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2EE51" w14:textId="77777777" w:rsidR="009F473D" w:rsidRPr="00CE1FA2" w:rsidRDefault="009F473D" w:rsidP="009F473D">
      <w:pPr>
        <w:adjustRightInd w:val="0"/>
        <w:spacing w:after="0" w:line="240" w:lineRule="auto"/>
        <w:ind w:left="284"/>
        <w:contextualSpacing/>
        <w:jc w:val="center"/>
        <w:rPr>
          <w:rFonts w:cs="Calibri"/>
          <w:b/>
          <w:bCs/>
          <w:lang w:val="es-ES"/>
        </w:rPr>
      </w:pPr>
    </w:p>
    <w:p w14:paraId="298C6AA1" w14:textId="46AE0E08" w:rsidR="00E84250" w:rsidRPr="00CE1FA2" w:rsidRDefault="00E84250" w:rsidP="009F473D">
      <w:pPr>
        <w:adjustRightInd w:val="0"/>
        <w:spacing w:after="0" w:line="240" w:lineRule="auto"/>
        <w:ind w:left="284"/>
        <w:contextualSpacing/>
        <w:jc w:val="center"/>
        <w:rPr>
          <w:rFonts w:cs="Calibri"/>
        </w:rPr>
      </w:pPr>
      <w:r w:rsidRPr="00CE1FA2">
        <w:rPr>
          <w:rFonts w:cs="Calibri"/>
          <w:b/>
          <w:bCs/>
          <w:lang w:val="es-ES"/>
        </w:rPr>
        <w:t xml:space="preserve">FORMATO No. </w:t>
      </w:r>
      <w:r w:rsidR="00CE4FE9" w:rsidRPr="00CE1FA2">
        <w:rPr>
          <w:rFonts w:cs="Calibri"/>
          <w:b/>
          <w:bCs/>
          <w:lang w:val="es-ES"/>
        </w:rPr>
        <w:t>1</w:t>
      </w:r>
      <w:r w:rsidR="003B57CB" w:rsidRPr="00CE1FA2">
        <w:rPr>
          <w:rFonts w:cs="Calibri"/>
          <w:b/>
          <w:bCs/>
          <w:lang w:val="es-ES"/>
        </w:rPr>
        <w:t>2</w:t>
      </w:r>
    </w:p>
    <w:p w14:paraId="0AE37A3C" w14:textId="7A212263" w:rsidR="00E84250" w:rsidRPr="00CE1FA2" w:rsidRDefault="003B57CB" w:rsidP="009F473D">
      <w:pPr>
        <w:spacing w:after="0" w:line="240" w:lineRule="auto"/>
        <w:jc w:val="center"/>
        <w:rPr>
          <w:rFonts w:cs="Calibri"/>
          <w:b/>
          <w:bCs/>
          <w:i/>
        </w:rPr>
      </w:pPr>
      <w:r w:rsidRPr="00CE1FA2">
        <w:rPr>
          <w:rFonts w:cs="Calibri"/>
          <w:b/>
        </w:rPr>
        <w:t xml:space="preserve">OFERTA ECONOMICA </w:t>
      </w:r>
    </w:p>
    <w:p w14:paraId="53D4F7CF" w14:textId="77777777" w:rsidR="00E84250" w:rsidRPr="00CE1FA2" w:rsidRDefault="00E84250" w:rsidP="009F473D">
      <w:pPr>
        <w:adjustRightInd w:val="0"/>
        <w:spacing w:after="0" w:line="240" w:lineRule="auto"/>
        <w:rPr>
          <w:rFonts w:cs="Calibri"/>
        </w:rPr>
      </w:pPr>
    </w:p>
    <w:p w14:paraId="2C3399E4" w14:textId="77777777" w:rsidR="00E84250" w:rsidRPr="00CE1FA2" w:rsidRDefault="00E84250" w:rsidP="009F473D">
      <w:pPr>
        <w:spacing w:after="0" w:line="240" w:lineRule="auto"/>
        <w:rPr>
          <w:rFonts w:cs="Calibri"/>
        </w:rPr>
      </w:pPr>
      <w:r w:rsidRPr="00CE1FA2">
        <w:rPr>
          <w:rFonts w:cs="Calibri"/>
        </w:rPr>
        <w:t>Ciudad y fecha</w:t>
      </w:r>
    </w:p>
    <w:p w14:paraId="52A38390" w14:textId="77777777" w:rsidR="00E84250" w:rsidRPr="00CE1FA2" w:rsidRDefault="00E84250" w:rsidP="009F473D">
      <w:pPr>
        <w:spacing w:after="0" w:line="240" w:lineRule="auto"/>
        <w:rPr>
          <w:rFonts w:cs="Calibri"/>
        </w:rPr>
      </w:pPr>
    </w:p>
    <w:p w14:paraId="3F368C2A" w14:textId="77777777" w:rsidR="009F473D" w:rsidRPr="00CE1FA2" w:rsidRDefault="009F473D" w:rsidP="009F473D">
      <w:pPr>
        <w:spacing w:after="0" w:line="240" w:lineRule="auto"/>
        <w:rPr>
          <w:rFonts w:cs="Calibri"/>
        </w:rPr>
      </w:pPr>
    </w:p>
    <w:p w14:paraId="65FB0CF1" w14:textId="2AABFCAD" w:rsidR="00E84250" w:rsidRPr="00CE1FA2" w:rsidRDefault="00E84250" w:rsidP="009F473D">
      <w:pPr>
        <w:spacing w:after="0" w:line="240" w:lineRule="auto"/>
        <w:rPr>
          <w:rFonts w:cs="Calibri"/>
        </w:rPr>
      </w:pPr>
      <w:r w:rsidRPr="00CE1FA2">
        <w:rPr>
          <w:rFonts w:cs="Calibri"/>
        </w:rPr>
        <w:t>Señores</w:t>
      </w:r>
    </w:p>
    <w:p w14:paraId="5A948EF1" w14:textId="7500E930" w:rsidR="007919A5" w:rsidRPr="00CE1FA2" w:rsidRDefault="007919A5" w:rsidP="009F473D">
      <w:pPr>
        <w:spacing w:after="0" w:line="240" w:lineRule="auto"/>
        <w:rPr>
          <w:rFonts w:cs="Calibri"/>
          <w:b/>
        </w:rPr>
      </w:pPr>
      <w:r w:rsidRPr="00CE1FA2">
        <w:rPr>
          <w:rFonts w:cs="Calibri"/>
          <w:b/>
        </w:rPr>
        <w:t xml:space="preserve">Servicio Nacional de Aprendizaje SENA REGIONAL </w:t>
      </w:r>
      <w:r w:rsidR="00CE4FE9" w:rsidRPr="00CE1FA2">
        <w:rPr>
          <w:rFonts w:cs="Calibri"/>
          <w:b/>
        </w:rPr>
        <w:t xml:space="preserve">VAUPÉS </w:t>
      </w:r>
    </w:p>
    <w:p w14:paraId="5A406286" w14:textId="5481102B" w:rsidR="00E84250" w:rsidRPr="00CE1FA2" w:rsidRDefault="00CE4FE9" w:rsidP="009F473D">
      <w:pPr>
        <w:spacing w:after="0" w:line="240" w:lineRule="auto"/>
        <w:rPr>
          <w:rFonts w:cs="Calibri"/>
        </w:rPr>
      </w:pPr>
      <w:r w:rsidRPr="00CE1FA2">
        <w:rPr>
          <w:rFonts w:cs="Calibri"/>
        </w:rPr>
        <w:t xml:space="preserve">Ciudad </w:t>
      </w:r>
    </w:p>
    <w:p w14:paraId="30979DEF" w14:textId="77777777" w:rsidR="007919A5" w:rsidRPr="00CE1FA2" w:rsidRDefault="007919A5" w:rsidP="009F473D">
      <w:pPr>
        <w:spacing w:after="0" w:line="240" w:lineRule="auto"/>
        <w:rPr>
          <w:rFonts w:cs="Calibri"/>
        </w:rPr>
      </w:pPr>
    </w:p>
    <w:p w14:paraId="731092C8" w14:textId="3091CCF0" w:rsidR="00E84250" w:rsidRPr="00CE1FA2" w:rsidRDefault="00E84250" w:rsidP="009F473D">
      <w:pPr>
        <w:spacing w:after="0" w:line="240" w:lineRule="auto"/>
        <w:rPr>
          <w:rFonts w:cs="Calibri"/>
          <w:b/>
          <w:color w:val="FF0000"/>
        </w:rPr>
      </w:pPr>
      <w:r w:rsidRPr="00CE1FA2">
        <w:rPr>
          <w:rFonts w:cs="Calibri"/>
          <w:b/>
        </w:rPr>
        <w:t xml:space="preserve">REFERENCIA: INVITACIÓN PÚBLICA </w:t>
      </w:r>
      <w:r w:rsidRPr="00CE1FA2">
        <w:rPr>
          <w:rFonts w:cs="Calibri"/>
          <w:b/>
          <w:color w:val="000000" w:themeColor="text1"/>
        </w:rPr>
        <w:t xml:space="preserve">PUBLICA </w:t>
      </w:r>
      <w:r w:rsidRPr="00CE1FA2">
        <w:rPr>
          <w:rFonts w:cs="Calibri"/>
          <w:b/>
          <w:bCs/>
          <w:color w:val="000000"/>
        </w:rPr>
        <w:t>No.</w:t>
      </w:r>
      <w:r w:rsidR="005D6FD9" w:rsidRPr="00CE1FA2">
        <w:rPr>
          <w:rFonts w:cs="Calibri"/>
          <w:b/>
          <w:bCs/>
          <w:color w:val="000000"/>
        </w:rPr>
        <w:t xml:space="preserve">  MC-VUP-</w:t>
      </w:r>
      <w:r w:rsidR="00D87D81" w:rsidRPr="00CE1FA2">
        <w:rPr>
          <w:rFonts w:cs="Calibri"/>
          <w:b/>
          <w:bCs/>
          <w:color w:val="000000"/>
        </w:rPr>
        <w:t>xxxxxxxx</w:t>
      </w:r>
      <w:r w:rsidR="005D6FD9" w:rsidRPr="00CE1FA2">
        <w:rPr>
          <w:rFonts w:cs="Calibri"/>
          <w:b/>
          <w:bCs/>
          <w:color w:val="000000"/>
        </w:rPr>
        <w:t>-2025</w:t>
      </w:r>
      <w:r w:rsidR="00295B32" w:rsidRPr="00CE1FA2">
        <w:rPr>
          <w:rFonts w:cs="Calibri"/>
          <w:b/>
          <w:bCs/>
          <w:color w:val="000000"/>
        </w:rPr>
        <w:t xml:space="preserve">. </w:t>
      </w:r>
    </w:p>
    <w:p w14:paraId="5DDBF645" w14:textId="77777777" w:rsidR="00E84250" w:rsidRPr="00CE1FA2" w:rsidRDefault="00E84250" w:rsidP="009F473D">
      <w:pPr>
        <w:spacing w:after="0" w:line="240" w:lineRule="auto"/>
        <w:rPr>
          <w:rFonts w:cs="Calibri"/>
        </w:rPr>
      </w:pPr>
    </w:p>
    <w:p w14:paraId="128AD16E" w14:textId="3B1FB11E" w:rsidR="00713A5A" w:rsidRPr="00CE1FA2" w:rsidRDefault="003B57CB" w:rsidP="00CE1FA2">
      <w:pPr>
        <w:pStyle w:val="Prrafodelista"/>
        <w:spacing w:line="240" w:lineRule="auto"/>
        <w:ind w:left="0"/>
        <w:jc w:val="both"/>
        <w:rPr>
          <w:rFonts w:ascii="Calibri" w:eastAsia="Times New Roman" w:hAnsi="Calibri" w:cs="Calibri"/>
          <w:bCs/>
          <w:lang w:eastAsia="es-ES"/>
        </w:rPr>
      </w:pPr>
      <w:r w:rsidRPr="00CE1FA2">
        <w:rPr>
          <w:rFonts w:ascii="Calibri" w:eastAsia="Times New Roman" w:hAnsi="Calibri" w:cs="Calibri"/>
          <w:lang w:val="es-ES_tradnl" w:eastAsia="es-ES"/>
        </w:rPr>
        <w:t xml:space="preserve">El suscrito __________________________________ de conformidad con lo requerido en la invitación </w:t>
      </w:r>
      <w:r w:rsidR="00044C7F" w:rsidRPr="00CE1FA2">
        <w:rPr>
          <w:rFonts w:ascii="Calibri" w:hAnsi="Calibri" w:cs="Calibri"/>
          <w:b/>
          <w:bCs/>
          <w:color w:val="000000"/>
        </w:rPr>
        <w:t>XX-</w:t>
      </w:r>
      <w:r w:rsidR="00044C7F" w:rsidRPr="00CE1FA2">
        <w:rPr>
          <w:rFonts w:ascii="Calibri" w:hAnsi="Calibri" w:cs="Calibri"/>
          <w:i/>
          <w:color w:val="C05916" w:themeColor="accent5" w:themeShade="BF"/>
        </w:rPr>
        <w:t>XXX</w:t>
      </w:r>
      <w:r w:rsidR="00044C7F" w:rsidRPr="00CE1FA2">
        <w:rPr>
          <w:rFonts w:ascii="Calibri" w:hAnsi="Calibri" w:cs="Calibri"/>
          <w:b/>
          <w:bCs/>
          <w:color w:val="000000"/>
        </w:rPr>
        <w:t>-</w:t>
      </w:r>
      <w:r w:rsidR="00044C7F" w:rsidRPr="00CE1FA2">
        <w:rPr>
          <w:rFonts w:ascii="Calibri" w:hAnsi="Calibri" w:cs="Calibri"/>
          <w:i/>
          <w:color w:val="C05916" w:themeColor="accent5" w:themeShade="BF"/>
        </w:rPr>
        <w:t xml:space="preserve"> XXXXX-XXXX</w:t>
      </w:r>
      <w:r w:rsidR="00044C7F" w:rsidRPr="00CE1FA2">
        <w:rPr>
          <w:rFonts w:ascii="Calibri" w:hAnsi="Calibri" w:cs="Calibri"/>
          <w:b/>
          <w:bCs/>
          <w:color w:val="000000"/>
        </w:rPr>
        <w:t>-202</w:t>
      </w:r>
      <w:r w:rsidR="00D41E22" w:rsidRPr="00CE1FA2">
        <w:rPr>
          <w:rFonts w:ascii="Calibri" w:hAnsi="Calibri" w:cs="Calibri"/>
          <w:b/>
          <w:bCs/>
          <w:color w:val="000000"/>
        </w:rPr>
        <w:t>5</w:t>
      </w:r>
      <w:r w:rsidRPr="00CE1FA2">
        <w:rPr>
          <w:rFonts w:ascii="Calibri" w:eastAsia="Times New Roman" w:hAnsi="Calibri" w:cs="Calibri"/>
          <w:lang w:val="es-ES_tradnl" w:eastAsia="es-ES"/>
        </w:rPr>
        <w:t>, cuyo objeto es</w:t>
      </w:r>
      <w:r w:rsidR="00CE1FA2" w:rsidRPr="00CE1FA2">
        <w:rPr>
          <w:rFonts w:ascii="Calibri" w:eastAsia="Times New Roman" w:hAnsi="Calibri" w:cs="Calibri"/>
          <w:b/>
          <w:lang w:val="es-ES_tradnl" w:eastAsia="es-ES"/>
        </w:rPr>
        <w:t>: “</w:t>
      </w:r>
      <w:r w:rsidR="00CE1FA2" w:rsidRPr="00CE1FA2">
        <w:rPr>
          <w:rStyle w:val="Nmerodepgina"/>
          <w:rFonts w:ascii="Calibri" w:hAnsi="Calibri" w:cs="Calibri"/>
          <w:i/>
          <w:iCs/>
        </w:rPr>
        <w:t>a</w:t>
      </w:r>
      <w:r w:rsidR="004A1006" w:rsidRPr="00CE1FA2">
        <w:rPr>
          <w:rStyle w:val="Nmerodepgina"/>
          <w:rFonts w:ascii="Calibri" w:hAnsi="Calibri" w:cs="Calibri"/>
          <w:i/>
          <w:iCs/>
        </w:rPr>
        <w:t>dquisición a título de compraventa de mobiliario con el fin de mejorar los ambientes de formación y trabajo del Centro Agropecuario y de Servicios Ambientales Jirijirimo Regional Vaupés</w:t>
      </w:r>
      <w:r w:rsidR="00CE1FA2" w:rsidRPr="00CE1FA2">
        <w:rPr>
          <w:rStyle w:val="Nmerodepgina"/>
          <w:rFonts w:ascii="Calibri" w:hAnsi="Calibri" w:cs="Calibri"/>
        </w:rPr>
        <w:t xml:space="preserve">”, </w:t>
      </w:r>
      <w:r w:rsidRPr="00CE1FA2">
        <w:rPr>
          <w:rFonts w:ascii="Calibri" w:eastAsia="Times New Roman" w:hAnsi="Calibri" w:cs="Calibri"/>
          <w:lang w:eastAsia="es-ES"/>
        </w:rPr>
        <w:t xml:space="preserve">presento propuesta así: </w:t>
      </w:r>
    </w:p>
    <w:p w14:paraId="6007B867" w14:textId="77777777" w:rsidR="000E0E5E" w:rsidRPr="00CE1FA2" w:rsidRDefault="000E0E5E" w:rsidP="00713A5A">
      <w:pPr>
        <w:adjustRightInd w:val="0"/>
        <w:spacing w:after="0" w:line="240" w:lineRule="auto"/>
        <w:jc w:val="both"/>
        <w:rPr>
          <w:rFonts w:eastAsia="Times New Roman" w:cs="Calibri"/>
          <w:lang w:eastAsia="es-ES"/>
        </w:rPr>
      </w:pPr>
    </w:p>
    <w:tbl>
      <w:tblPr>
        <w:tblStyle w:val="Tablaconcuadrcula"/>
        <w:tblW w:w="5000" w:type="pct"/>
        <w:tblLayout w:type="fixed"/>
        <w:tblLook w:val="04A0" w:firstRow="1" w:lastRow="0" w:firstColumn="1" w:lastColumn="0" w:noHBand="0" w:noVBand="1"/>
      </w:tblPr>
      <w:tblGrid>
        <w:gridCol w:w="561"/>
        <w:gridCol w:w="881"/>
        <w:gridCol w:w="1389"/>
        <w:gridCol w:w="2835"/>
        <w:gridCol w:w="1134"/>
        <w:gridCol w:w="992"/>
        <w:gridCol w:w="992"/>
        <w:gridCol w:w="845"/>
      </w:tblGrid>
      <w:tr w:rsidR="00CE1FA2" w:rsidRPr="00CE1FA2" w14:paraId="36CADA5F" w14:textId="0AA219FB" w:rsidTr="00CE1FA2">
        <w:trPr>
          <w:tblHeader/>
        </w:trPr>
        <w:tc>
          <w:tcPr>
            <w:tcW w:w="291" w:type="pct"/>
            <w:shd w:val="clear" w:color="auto" w:fill="D9D9D9" w:themeFill="background1" w:themeFillShade="D9"/>
            <w:vAlign w:val="center"/>
          </w:tcPr>
          <w:p w14:paraId="60802571" w14:textId="77777777" w:rsidR="00CE1FA2" w:rsidRPr="00CE1FA2" w:rsidRDefault="00CE1FA2" w:rsidP="006D4FC8">
            <w:pPr>
              <w:spacing w:after="0" w:line="240" w:lineRule="auto"/>
              <w:jc w:val="center"/>
              <w:rPr>
                <w:rFonts w:cs="Calibri"/>
                <w:b/>
                <w:bCs/>
                <w:sz w:val="18"/>
                <w:szCs w:val="18"/>
              </w:rPr>
            </w:pPr>
            <w:r w:rsidRPr="00CE1FA2">
              <w:rPr>
                <w:rFonts w:cs="Calibri"/>
                <w:b/>
                <w:bCs/>
                <w:sz w:val="18"/>
                <w:szCs w:val="18"/>
              </w:rPr>
              <w:t>ÍTEM</w:t>
            </w:r>
          </w:p>
        </w:tc>
        <w:tc>
          <w:tcPr>
            <w:tcW w:w="457" w:type="pct"/>
            <w:shd w:val="clear" w:color="auto" w:fill="D9D9D9" w:themeFill="background1" w:themeFillShade="D9"/>
            <w:vAlign w:val="center"/>
          </w:tcPr>
          <w:p w14:paraId="2F294EA5" w14:textId="77777777" w:rsidR="00CE1FA2" w:rsidRPr="00CE1FA2" w:rsidRDefault="00CE1FA2" w:rsidP="006D4FC8">
            <w:pPr>
              <w:spacing w:after="0" w:line="240" w:lineRule="auto"/>
              <w:jc w:val="center"/>
              <w:rPr>
                <w:rFonts w:cs="Calibri"/>
                <w:b/>
                <w:bCs/>
                <w:sz w:val="18"/>
                <w:szCs w:val="18"/>
              </w:rPr>
            </w:pPr>
            <w:r w:rsidRPr="00CE1FA2">
              <w:rPr>
                <w:rFonts w:cs="Calibri"/>
                <w:b/>
                <w:bCs/>
                <w:sz w:val="18"/>
                <w:szCs w:val="18"/>
              </w:rPr>
              <w:t>CÓDIGO UNSPSC</w:t>
            </w:r>
          </w:p>
        </w:tc>
        <w:tc>
          <w:tcPr>
            <w:tcW w:w="721" w:type="pct"/>
            <w:shd w:val="clear" w:color="auto" w:fill="D9D9D9" w:themeFill="background1" w:themeFillShade="D9"/>
            <w:vAlign w:val="center"/>
          </w:tcPr>
          <w:p w14:paraId="5EBAEDAD" w14:textId="77777777" w:rsidR="00CE1FA2" w:rsidRPr="00CE1FA2" w:rsidRDefault="00CE1FA2" w:rsidP="006D4FC8">
            <w:pPr>
              <w:spacing w:after="0" w:line="240" w:lineRule="auto"/>
              <w:jc w:val="center"/>
              <w:rPr>
                <w:rFonts w:cs="Calibri"/>
                <w:b/>
                <w:bCs/>
                <w:sz w:val="18"/>
                <w:szCs w:val="18"/>
              </w:rPr>
            </w:pPr>
            <w:r w:rsidRPr="00CE1FA2">
              <w:rPr>
                <w:rFonts w:cs="Calibri"/>
                <w:b/>
                <w:bCs/>
                <w:sz w:val="18"/>
                <w:szCs w:val="18"/>
              </w:rPr>
              <w:t>NOMBRE</w:t>
            </w:r>
          </w:p>
        </w:tc>
        <w:tc>
          <w:tcPr>
            <w:tcW w:w="1472" w:type="pct"/>
            <w:shd w:val="clear" w:color="auto" w:fill="D9D9D9" w:themeFill="background1" w:themeFillShade="D9"/>
            <w:vAlign w:val="center"/>
          </w:tcPr>
          <w:p w14:paraId="443CE89A" w14:textId="77777777" w:rsidR="00CE1FA2" w:rsidRPr="00CE1FA2" w:rsidRDefault="00CE1FA2" w:rsidP="006D4FC8">
            <w:pPr>
              <w:spacing w:after="0" w:line="240" w:lineRule="auto"/>
              <w:jc w:val="center"/>
              <w:rPr>
                <w:rFonts w:cs="Calibri"/>
                <w:b/>
                <w:bCs/>
                <w:sz w:val="18"/>
                <w:szCs w:val="18"/>
              </w:rPr>
            </w:pPr>
            <w:r w:rsidRPr="00CE1FA2">
              <w:rPr>
                <w:rFonts w:cs="Calibri"/>
                <w:b/>
                <w:bCs/>
                <w:sz w:val="18"/>
                <w:szCs w:val="18"/>
              </w:rPr>
              <w:t>DESCRIPCIÓN</w:t>
            </w:r>
          </w:p>
          <w:p w14:paraId="6FB44538" w14:textId="77777777" w:rsidR="00CE1FA2" w:rsidRPr="00CE1FA2" w:rsidRDefault="00CE1FA2" w:rsidP="006D4FC8">
            <w:pPr>
              <w:spacing w:after="0" w:line="240" w:lineRule="auto"/>
              <w:jc w:val="center"/>
              <w:rPr>
                <w:rFonts w:cs="Calibri"/>
                <w:b/>
                <w:bCs/>
                <w:sz w:val="18"/>
                <w:szCs w:val="18"/>
              </w:rPr>
            </w:pPr>
            <w:r w:rsidRPr="00CE1FA2">
              <w:rPr>
                <w:rFonts w:cs="Calibri"/>
                <w:b/>
                <w:bCs/>
                <w:sz w:val="18"/>
                <w:szCs w:val="18"/>
              </w:rPr>
              <w:t>DETALLADA</w:t>
            </w:r>
          </w:p>
        </w:tc>
        <w:tc>
          <w:tcPr>
            <w:tcW w:w="589" w:type="pct"/>
            <w:shd w:val="clear" w:color="auto" w:fill="D9D9D9" w:themeFill="background1" w:themeFillShade="D9"/>
            <w:vAlign w:val="center"/>
          </w:tcPr>
          <w:p w14:paraId="71D0570C" w14:textId="77777777" w:rsidR="00CE1FA2" w:rsidRPr="00CE1FA2" w:rsidRDefault="00CE1FA2" w:rsidP="006D4FC8">
            <w:pPr>
              <w:spacing w:after="0" w:line="240" w:lineRule="auto"/>
              <w:jc w:val="center"/>
              <w:rPr>
                <w:rFonts w:cs="Calibri"/>
                <w:b/>
                <w:bCs/>
                <w:sz w:val="18"/>
                <w:szCs w:val="18"/>
              </w:rPr>
            </w:pPr>
            <w:r w:rsidRPr="00CE1FA2">
              <w:rPr>
                <w:rFonts w:cs="Calibri"/>
                <w:b/>
                <w:bCs/>
                <w:sz w:val="18"/>
                <w:szCs w:val="18"/>
              </w:rPr>
              <w:t>CANTIDAD</w:t>
            </w:r>
          </w:p>
        </w:tc>
        <w:tc>
          <w:tcPr>
            <w:tcW w:w="515" w:type="pct"/>
            <w:shd w:val="clear" w:color="auto" w:fill="D9D9D9" w:themeFill="background1" w:themeFillShade="D9"/>
            <w:vAlign w:val="center"/>
          </w:tcPr>
          <w:p w14:paraId="60A8622A" w14:textId="77777777" w:rsidR="00CE1FA2" w:rsidRPr="00CE1FA2" w:rsidRDefault="00CE1FA2" w:rsidP="006D4FC8">
            <w:pPr>
              <w:spacing w:after="0" w:line="240" w:lineRule="auto"/>
              <w:jc w:val="center"/>
              <w:rPr>
                <w:rFonts w:cs="Calibri"/>
                <w:b/>
                <w:bCs/>
                <w:sz w:val="18"/>
                <w:szCs w:val="18"/>
              </w:rPr>
            </w:pPr>
            <w:r w:rsidRPr="00CE1FA2">
              <w:rPr>
                <w:rFonts w:cs="Calibri"/>
                <w:b/>
                <w:bCs/>
                <w:sz w:val="18"/>
                <w:szCs w:val="18"/>
              </w:rPr>
              <w:t>UNIDAD DE MEDIDA</w:t>
            </w:r>
          </w:p>
        </w:tc>
        <w:tc>
          <w:tcPr>
            <w:tcW w:w="515" w:type="pct"/>
            <w:shd w:val="clear" w:color="auto" w:fill="D9D9D9" w:themeFill="background1" w:themeFillShade="D9"/>
          </w:tcPr>
          <w:p w14:paraId="658D9985" w14:textId="5BC68C94" w:rsidR="00CE1FA2" w:rsidRPr="00CE1FA2" w:rsidRDefault="00CE1FA2" w:rsidP="006D4FC8">
            <w:pPr>
              <w:spacing w:after="0" w:line="240" w:lineRule="auto"/>
              <w:jc w:val="center"/>
              <w:rPr>
                <w:rFonts w:cs="Calibri"/>
                <w:b/>
                <w:bCs/>
                <w:sz w:val="18"/>
                <w:szCs w:val="18"/>
              </w:rPr>
            </w:pPr>
            <w:r>
              <w:rPr>
                <w:rFonts w:cs="Calibri"/>
                <w:b/>
                <w:bCs/>
                <w:sz w:val="18"/>
                <w:szCs w:val="18"/>
              </w:rPr>
              <w:t xml:space="preserve">VALOR UNITARIO </w:t>
            </w:r>
          </w:p>
        </w:tc>
        <w:tc>
          <w:tcPr>
            <w:tcW w:w="439" w:type="pct"/>
            <w:shd w:val="clear" w:color="auto" w:fill="D9D9D9" w:themeFill="background1" w:themeFillShade="D9"/>
          </w:tcPr>
          <w:p w14:paraId="07CB6BCF" w14:textId="64F97E6B" w:rsidR="00CE1FA2" w:rsidRPr="00CE1FA2" w:rsidRDefault="00CE1FA2" w:rsidP="006D4FC8">
            <w:pPr>
              <w:spacing w:after="0" w:line="240" w:lineRule="auto"/>
              <w:jc w:val="center"/>
              <w:rPr>
                <w:rFonts w:cs="Calibri"/>
                <w:b/>
                <w:bCs/>
                <w:sz w:val="18"/>
                <w:szCs w:val="18"/>
              </w:rPr>
            </w:pPr>
            <w:r>
              <w:rPr>
                <w:rFonts w:cs="Calibri"/>
                <w:b/>
                <w:bCs/>
                <w:sz w:val="18"/>
                <w:szCs w:val="18"/>
              </w:rPr>
              <w:t xml:space="preserve">VALOR TOTAL </w:t>
            </w:r>
          </w:p>
        </w:tc>
      </w:tr>
      <w:tr w:rsidR="00CE1FA2" w:rsidRPr="00CE1FA2" w14:paraId="31547178" w14:textId="21F38B77" w:rsidTr="00CE1FA2">
        <w:tc>
          <w:tcPr>
            <w:tcW w:w="291" w:type="pct"/>
            <w:vAlign w:val="center"/>
          </w:tcPr>
          <w:p w14:paraId="1F2844AE"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w:t>
            </w:r>
          </w:p>
        </w:tc>
        <w:tc>
          <w:tcPr>
            <w:tcW w:w="457" w:type="pct"/>
            <w:tcBorders>
              <w:top w:val="single" w:sz="4" w:space="0" w:color="auto"/>
              <w:left w:val="single" w:sz="4" w:space="0" w:color="auto"/>
              <w:bottom w:val="single" w:sz="4" w:space="0" w:color="auto"/>
              <w:right w:val="single" w:sz="4" w:space="0" w:color="auto"/>
            </w:tcBorders>
            <w:vAlign w:val="center"/>
          </w:tcPr>
          <w:p w14:paraId="66DF9CB4"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56101520</w:t>
            </w:r>
          </w:p>
        </w:tc>
        <w:tc>
          <w:tcPr>
            <w:tcW w:w="721" w:type="pct"/>
            <w:tcBorders>
              <w:top w:val="single" w:sz="4" w:space="0" w:color="auto"/>
              <w:left w:val="single" w:sz="4" w:space="0" w:color="auto"/>
              <w:bottom w:val="single" w:sz="4" w:space="0" w:color="auto"/>
              <w:right w:val="single" w:sz="4" w:space="0" w:color="auto"/>
            </w:tcBorders>
            <w:vAlign w:val="center"/>
          </w:tcPr>
          <w:p w14:paraId="2B8B88E6"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Casilleros 9 módulos (Ficha técnica No.1)</w:t>
            </w:r>
          </w:p>
        </w:tc>
        <w:tc>
          <w:tcPr>
            <w:tcW w:w="1472" w:type="pct"/>
            <w:tcBorders>
              <w:top w:val="single" w:sz="4" w:space="0" w:color="auto"/>
              <w:left w:val="single" w:sz="4" w:space="0" w:color="auto"/>
              <w:bottom w:val="single" w:sz="4" w:space="0" w:color="auto"/>
              <w:right w:val="single" w:sz="4" w:space="0" w:color="auto"/>
            </w:tcBorders>
            <w:vAlign w:val="center"/>
          </w:tcPr>
          <w:p w14:paraId="230F9B6D" w14:textId="77777777" w:rsidR="00CE1FA2" w:rsidRPr="00CE1FA2" w:rsidRDefault="00CE1FA2" w:rsidP="006D4FC8">
            <w:pPr>
              <w:spacing w:after="0" w:line="240" w:lineRule="auto"/>
              <w:rPr>
                <w:rFonts w:cs="Calibri"/>
                <w:color w:val="000000"/>
                <w:sz w:val="18"/>
                <w:szCs w:val="18"/>
              </w:rPr>
            </w:pPr>
            <w:r w:rsidRPr="00CE1FA2">
              <w:rPr>
                <w:rFonts w:cs="Calibri"/>
                <w:color w:val="000000"/>
                <w:sz w:val="18"/>
                <w:szCs w:val="18"/>
              </w:rPr>
              <w:t>Módulo de nueve (9) casillas de un cuerpo, tres (3) horizontales y tres (3) compartimientos verticales con puertas y seguros para candado.</w:t>
            </w:r>
          </w:p>
        </w:tc>
        <w:tc>
          <w:tcPr>
            <w:tcW w:w="589" w:type="pct"/>
            <w:tcBorders>
              <w:top w:val="nil"/>
              <w:left w:val="single" w:sz="4" w:space="0" w:color="auto"/>
              <w:bottom w:val="single" w:sz="4" w:space="0" w:color="auto"/>
              <w:right w:val="single" w:sz="4" w:space="0" w:color="auto"/>
            </w:tcBorders>
            <w:vAlign w:val="center"/>
          </w:tcPr>
          <w:p w14:paraId="28CA5D18"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4</w:t>
            </w:r>
          </w:p>
        </w:tc>
        <w:tc>
          <w:tcPr>
            <w:tcW w:w="515" w:type="pct"/>
            <w:vAlign w:val="center"/>
          </w:tcPr>
          <w:p w14:paraId="766239E8" w14:textId="77777777" w:rsidR="00CE1FA2" w:rsidRPr="00CE1FA2" w:rsidRDefault="00CE1FA2" w:rsidP="006D4FC8">
            <w:pPr>
              <w:spacing w:after="0" w:line="240" w:lineRule="auto"/>
              <w:jc w:val="center"/>
              <w:rPr>
                <w:rFonts w:cs="Calibri"/>
                <w:sz w:val="18"/>
                <w:szCs w:val="18"/>
              </w:rPr>
            </w:pPr>
            <w:r w:rsidRPr="00CE1FA2">
              <w:rPr>
                <w:rFonts w:eastAsia="Times New Roman" w:cs="Calibri"/>
                <w:sz w:val="18"/>
                <w:szCs w:val="18"/>
              </w:rPr>
              <w:t>UN</w:t>
            </w:r>
          </w:p>
        </w:tc>
        <w:tc>
          <w:tcPr>
            <w:tcW w:w="515" w:type="pct"/>
          </w:tcPr>
          <w:p w14:paraId="44121392" w14:textId="77777777" w:rsidR="00CE1FA2" w:rsidRPr="00CE1FA2" w:rsidRDefault="00CE1FA2" w:rsidP="006D4FC8">
            <w:pPr>
              <w:spacing w:after="0" w:line="240" w:lineRule="auto"/>
              <w:jc w:val="center"/>
              <w:rPr>
                <w:rFonts w:eastAsia="Times New Roman" w:cs="Calibri"/>
                <w:sz w:val="18"/>
                <w:szCs w:val="18"/>
              </w:rPr>
            </w:pPr>
          </w:p>
        </w:tc>
        <w:tc>
          <w:tcPr>
            <w:tcW w:w="439" w:type="pct"/>
          </w:tcPr>
          <w:p w14:paraId="173A0E9A" w14:textId="77777777" w:rsidR="00CE1FA2" w:rsidRPr="00CE1FA2" w:rsidRDefault="00CE1FA2" w:rsidP="006D4FC8">
            <w:pPr>
              <w:spacing w:after="0" w:line="240" w:lineRule="auto"/>
              <w:jc w:val="center"/>
              <w:rPr>
                <w:rFonts w:eastAsia="Times New Roman" w:cs="Calibri"/>
                <w:sz w:val="18"/>
                <w:szCs w:val="18"/>
              </w:rPr>
            </w:pPr>
          </w:p>
        </w:tc>
      </w:tr>
      <w:tr w:rsidR="00CE1FA2" w:rsidRPr="00CE1FA2" w14:paraId="31CE21CF" w14:textId="294EF088" w:rsidTr="00CE1FA2">
        <w:tc>
          <w:tcPr>
            <w:tcW w:w="291" w:type="pct"/>
            <w:vAlign w:val="center"/>
          </w:tcPr>
          <w:p w14:paraId="0F91C98F"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2</w:t>
            </w:r>
          </w:p>
        </w:tc>
        <w:tc>
          <w:tcPr>
            <w:tcW w:w="457" w:type="pct"/>
            <w:tcBorders>
              <w:top w:val="nil"/>
              <w:left w:val="single" w:sz="4" w:space="0" w:color="auto"/>
              <w:bottom w:val="single" w:sz="4" w:space="0" w:color="auto"/>
              <w:right w:val="single" w:sz="4" w:space="0" w:color="auto"/>
            </w:tcBorders>
            <w:vAlign w:val="center"/>
          </w:tcPr>
          <w:p w14:paraId="66EE38EE"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56101702</w:t>
            </w:r>
          </w:p>
        </w:tc>
        <w:tc>
          <w:tcPr>
            <w:tcW w:w="721" w:type="pct"/>
            <w:tcBorders>
              <w:top w:val="nil"/>
              <w:left w:val="single" w:sz="4" w:space="0" w:color="auto"/>
              <w:bottom w:val="single" w:sz="4" w:space="0" w:color="auto"/>
              <w:right w:val="single" w:sz="4" w:space="0" w:color="auto"/>
            </w:tcBorders>
            <w:vAlign w:val="center"/>
          </w:tcPr>
          <w:p w14:paraId="5C0AF553"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Gabinete metálico (Ficha técnica No.2)</w:t>
            </w:r>
          </w:p>
        </w:tc>
        <w:tc>
          <w:tcPr>
            <w:tcW w:w="1472" w:type="pct"/>
            <w:tcBorders>
              <w:top w:val="nil"/>
              <w:left w:val="single" w:sz="4" w:space="0" w:color="auto"/>
              <w:bottom w:val="single" w:sz="4" w:space="0" w:color="auto"/>
              <w:right w:val="single" w:sz="4" w:space="0" w:color="auto"/>
            </w:tcBorders>
            <w:vAlign w:val="center"/>
          </w:tcPr>
          <w:p w14:paraId="2B725C74" w14:textId="77777777" w:rsidR="00CE1FA2" w:rsidRPr="00CE1FA2" w:rsidRDefault="00CE1FA2" w:rsidP="006D4FC8">
            <w:pPr>
              <w:spacing w:after="0" w:line="240" w:lineRule="auto"/>
              <w:rPr>
                <w:rFonts w:cs="Calibri"/>
                <w:sz w:val="18"/>
                <w:szCs w:val="18"/>
              </w:rPr>
            </w:pPr>
            <w:r w:rsidRPr="00CE1FA2">
              <w:rPr>
                <w:rFonts w:cs="Calibri"/>
                <w:sz w:val="18"/>
                <w:szCs w:val="18"/>
              </w:rPr>
              <w:t>Archivador con 4 gavetas o cajones deslizables por rieles metálicos, cada cajón permite colgar folder tamaño oficio, llave de seguridad, almacenamiento de documentos</w:t>
            </w:r>
          </w:p>
        </w:tc>
        <w:tc>
          <w:tcPr>
            <w:tcW w:w="589" w:type="pct"/>
            <w:tcBorders>
              <w:top w:val="nil"/>
              <w:left w:val="single" w:sz="4" w:space="0" w:color="auto"/>
              <w:bottom w:val="single" w:sz="4" w:space="0" w:color="auto"/>
              <w:right w:val="single" w:sz="4" w:space="0" w:color="auto"/>
            </w:tcBorders>
            <w:vAlign w:val="center"/>
          </w:tcPr>
          <w:p w14:paraId="5D5185D0"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2</w:t>
            </w:r>
          </w:p>
        </w:tc>
        <w:tc>
          <w:tcPr>
            <w:tcW w:w="515" w:type="pct"/>
            <w:vAlign w:val="center"/>
          </w:tcPr>
          <w:p w14:paraId="1B8754D5" w14:textId="77777777" w:rsidR="00CE1FA2" w:rsidRPr="00CE1FA2" w:rsidRDefault="00CE1FA2" w:rsidP="006D4FC8">
            <w:pPr>
              <w:spacing w:after="0" w:line="240" w:lineRule="auto"/>
              <w:jc w:val="center"/>
              <w:rPr>
                <w:rFonts w:cs="Calibri"/>
                <w:sz w:val="18"/>
                <w:szCs w:val="18"/>
              </w:rPr>
            </w:pPr>
            <w:r w:rsidRPr="00CE1FA2">
              <w:rPr>
                <w:rFonts w:eastAsia="Times New Roman" w:cs="Calibri"/>
                <w:sz w:val="18"/>
                <w:szCs w:val="18"/>
              </w:rPr>
              <w:t>UN</w:t>
            </w:r>
          </w:p>
        </w:tc>
        <w:tc>
          <w:tcPr>
            <w:tcW w:w="515" w:type="pct"/>
          </w:tcPr>
          <w:p w14:paraId="14107864" w14:textId="77777777" w:rsidR="00CE1FA2" w:rsidRPr="00CE1FA2" w:rsidRDefault="00CE1FA2" w:rsidP="006D4FC8">
            <w:pPr>
              <w:spacing w:after="0" w:line="240" w:lineRule="auto"/>
              <w:jc w:val="center"/>
              <w:rPr>
                <w:rFonts w:eastAsia="Times New Roman" w:cs="Calibri"/>
                <w:sz w:val="18"/>
                <w:szCs w:val="18"/>
              </w:rPr>
            </w:pPr>
          </w:p>
        </w:tc>
        <w:tc>
          <w:tcPr>
            <w:tcW w:w="439" w:type="pct"/>
          </w:tcPr>
          <w:p w14:paraId="546E48ED" w14:textId="77777777" w:rsidR="00CE1FA2" w:rsidRPr="00CE1FA2" w:rsidRDefault="00CE1FA2" w:rsidP="006D4FC8">
            <w:pPr>
              <w:spacing w:after="0" w:line="240" w:lineRule="auto"/>
              <w:jc w:val="center"/>
              <w:rPr>
                <w:rFonts w:eastAsia="Times New Roman" w:cs="Calibri"/>
                <w:sz w:val="18"/>
                <w:szCs w:val="18"/>
              </w:rPr>
            </w:pPr>
          </w:p>
        </w:tc>
      </w:tr>
      <w:tr w:rsidR="00CE1FA2" w:rsidRPr="00CE1FA2" w14:paraId="723F2972" w14:textId="25F09CCB" w:rsidTr="00CE1FA2">
        <w:tc>
          <w:tcPr>
            <w:tcW w:w="291" w:type="pct"/>
            <w:vAlign w:val="center"/>
          </w:tcPr>
          <w:p w14:paraId="4BF3BF0A"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3</w:t>
            </w:r>
          </w:p>
        </w:tc>
        <w:tc>
          <w:tcPr>
            <w:tcW w:w="457" w:type="pct"/>
            <w:tcBorders>
              <w:top w:val="nil"/>
              <w:left w:val="single" w:sz="4" w:space="0" w:color="auto"/>
              <w:bottom w:val="single" w:sz="4" w:space="0" w:color="auto"/>
              <w:right w:val="single" w:sz="4" w:space="0" w:color="auto"/>
            </w:tcBorders>
            <w:vAlign w:val="center"/>
          </w:tcPr>
          <w:p w14:paraId="60F4CF5A"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56112103</w:t>
            </w:r>
          </w:p>
        </w:tc>
        <w:tc>
          <w:tcPr>
            <w:tcW w:w="721" w:type="pct"/>
            <w:tcBorders>
              <w:top w:val="nil"/>
              <w:left w:val="single" w:sz="4" w:space="0" w:color="auto"/>
              <w:bottom w:val="single" w:sz="4" w:space="0" w:color="auto"/>
              <w:right w:val="single" w:sz="4" w:space="0" w:color="auto"/>
            </w:tcBorders>
            <w:vAlign w:val="center"/>
          </w:tcPr>
          <w:p w14:paraId="2AC39F0A"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Silla interlocutora plástica (Ficha técnica No.3)</w:t>
            </w:r>
          </w:p>
        </w:tc>
        <w:tc>
          <w:tcPr>
            <w:tcW w:w="1472" w:type="pct"/>
            <w:tcBorders>
              <w:top w:val="nil"/>
              <w:left w:val="single" w:sz="4" w:space="0" w:color="auto"/>
              <w:bottom w:val="single" w:sz="4" w:space="0" w:color="auto"/>
              <w:right w:val="single" w:sz="4" w:space="0" w:color="auto"/>
            </w:tcBorders>
            <w:vAlign w:val="center"/>
          </w:tcPr>
          <w:p w14:paraId="2DB91954" w14:textId="77777777" w:rsidR="00CE1FA2" w:rsidRPr="00CE1FA2" w:rsidRDefault="00CE1FA2" w:rsidP="006D4FC8">
            <w:pPr>
              <w:spacing w:after="0" w:line="240" w:lineRule="auto"/>
              <w:rPr>
                <w:rFonts w:cs="Calibri"/>
                <w:sz w:val="18"/>
                <w:szCs w:val="18"/>
              </w:rPr>
            </w:pPr>
            <w:r w:rsidRPr="00CE1FA2">
              <w:rPr>
                <w:rFonts w:cs="Calibri"/>
                <w:sz w:val="18"/>
                <w:szCs w:val="18"/>
              </w:rPr>
              <w:t xml:space="preserve">Silla </w:t>
            </w:r>
            <w:r w:rsidRPr="00CE1FA2">
              <w:rPr>
                <w:rFonts w:cs="Calibri"/>
                <w:color w:val="000000"/>
                <w:sz w:val="18"/>
                <w:szCs w:val="18"/>
              </w:rPr>
              <w:t>destinada</w:t>
            </w:r>
            <w:r w:rsidRPr="00CE1FA2">
              <w:rPr>
                <w:rFonts w:cs="Calibri"/>
                <w:sz w:val="18"/>
                <w:szCs w:val="18"/>
              </w:rPr>
              <w:t xml:space="preserve"> al trabajo individual en oficinas administrativas, auditorios, salas de juntas, salas de espera, etc., sillas fijas sin ningún tipo de graduación</w:t>
            </w:r>
          </w:p>
        </w:tc>
        <w:tc>
          <w:tcPr>
            <w:tcW w:w="589" w:type="pct"/>
            <w:tcBorders>
              <w:top w:val="nil"/>
              <w:left w:val="single" w:sz="4" w:space="0" w:color="auto"/>
              <w:bottom w:val="single" w:sz="4" w:space="0" w:color="auto"/>
              <w:right w:val="single" w:sz="4" w:space="0" w:color="auto"/>
            </w:tcBorders>
            <w:vAlign w:val="center"/>
          </w:tcPr>
          <w:p w14:paraId="310D6510"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30</w:t>
            </w:r>
          </w:p>
        </w:tc>
        <w:tc>
          <w:tcPr>
            <w:tcW w:w="515" w:type="pct"/>
            <w:vAlign w:val="center"/>
          </w:tcPr>
          <w:p w14:paraId="69EADD78" w14:textId="77777777" w:rsidR="00CE1FA2" w:rsidRPr="00CE1FA2" w:rsidRDefault="00CE1FA2" w:rsidP="006D4FC8">
            <w:pPr>
              <w:spacing w:after="0" w:line="240" w:lineRule="auto"/>
              <w:jc w:val="center"/>
              <w:rPr>
                <w:rFonts w:cs="Calibri"/>
                <w:sz w:val="18"/>
                <w:szCs w:val="18"/>
              </w:rPr>
            </w:pPr>
            <w:r w:rsidRPr="00CE1FA2">
              <w:rPr>
                <w:rFonts w:eastAsia="Times New Roman" w:cs="Calibri"/>
                <w:sz w:val="18"/>
                <w:szCs w:val="18"/>
              </w:rPr>
              <w:t>UN</w:t>
            </w:r>
          </w:p>
        </w:tc>
        <w:tc>
          <w:tcPr>
            <w:tcW w:w="515" w:type="pct"/>
          </w:tcPr>
          <w:p w14:paraId="0144A0D0" w14:textId="77777777" w:rsidR="00CE1FA2" w:rsidRPr="00CE1FA2" w:rsidRDefault="00CE1FA2" w:rsidP="006D4FC8">
            <w:pPr>
              <w:spacing w:after="0" w:line="240" w:lineRule="auto"/>
              <w:jc w:val="center"/>
              <w:rPr>
                <w:rFonts w:eastAsia="Times New Roman" w:cs="Calibri"/>
                <w:sz w:val="18"/>
                <w:szCs w:val="18"/>
              </w:rPr>
            </w:pPr>
          </w:p>
        </w:tc>
        <w:tc>
          <w:tcPr>
            <w:tcW w:w="439" w:type="pct"/>
          </w:tcPr>
          <w:p w14:paraId="1ABBD26B" w14:textId="77777777" w:rsidR="00CE1FA2" w:rsidRPr="00CE1FA2" w:rsidRDefault="00CE1FA2" w:rsidP="006D4FC8">
            <w:pPr>
              <w:spacing w:after="0" w:line="240" w:lineRule="auto"/>
              <w:jc w:val="center"/>
              <w:rPr>
                <w:rFonts w:eastAsia="Times New Roman" w:cs="Calibri"/>
                <w:sz w:val="18"/>
                <w:szCs w:val="18"/>
              </w:rPr>
            </w:pPr>
          </w:p>
        </w:tc>
      </w:tr>
      <w:tr w:rsidR="00CE1FA2" w:rsidRPr="00CE1FA2" w14:paraId="1B0C335B" w14:textId="32840EF7" w:rsidTr="00CE1FA2">
        <w:tc>
          <w:tcPr>
            <w:tcW w:w="291" w:type="pct"/>
            <w:vAlign w:val="center"/>
          </w:tcPr>
          <w:p w14:paraId="7C25E6FB"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4</w:t>
            </w:r>
          </w:p>
        </w:tc>
        <w:tc>
          <w:tcPr>
            <w:tcW w:w="457" w:type="pct"/>
            <w:tcBorders>
              <w:top w:val="nil"/>
              <w:left w:val="single" w:sz="4" w:space="0" w:color="auto"/>
              <w:bottom w:val="single" w:sz="4" w:space="0" w:color="auto"/>
              <w:right w:val="single" w:sz="4" w:space="0" w:color="auto"/>
            </w:tcBorders>
            <w:vAlign w:val="center"/>
          </w:tcPr>
          <w:p w14:paraId="551B3307"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56101520</w:t>
            </w:r>
          </w:p>
        </w:tc>
        <w:tc>
          <w:tcPr>
            <w:tcW w:w="721" w:type="pct"/>
            <w:tcBorders>
              <w:top w:val="nil"/>
              <w:left w:val="single" w:sz="4" w:space="0" w:color="auto"/>
              <w:bottom w:val="single" w:sz="4" w:space="0" w:color="auto"/>
              <w:right w:val="single" w:sz="4" w:space="0" w:color="auto"/>
            </w:tcBorders>
            <w:vAlign w:val="center"/>
          </w:tcPr>
          <w:p w14:paraId="0F817986"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Armario metálico (Ficha técnica No.4)</w:t>
            </w:r>
          </w:p>
        </w:tc>
        <w:tc>
          <w:tcPr>
            <w:tcW w:w="1472" w:type="pct"/>
            <w:tcBorders>
              <w:top w:val="nil"/>
              <w:left w:val="single" w:sz="4" w:space="0" w:color="auto"/>
              <w:bottom w:val="single" w:sz="4" w:space="0" w:color="auto"/>
              <w:right w:val="single" w:sz="4" w:space="0" w:color="auto"/>
            </w:tcBorders>
            <w:vAlign w:val="center"/>
          </w:tcPr>
          <w:p w14:paraId="751FC552" w14:textId="77777777" w:rsidR="00CE1FA2" w:rsidRPr="00CE1FA2" w:rsidRDefault="00CE1FA2" w:rsidP="006D4FC8">
            <w:pPr>
              <w:spacing w:after="0" w:line="240" w:lineRule="auto"/>
              <w:rPr>
                <w:rFonts w:cs="Calibri"/>
                <w:sz w:val="18"/>
                <w:szCs w:val="18"/>
              </w:rPr>
            </w:pPr>
            <w:r w:rsidRPr="00CE1FA2">
              <w:rPr>
                <w:rFonts w:cs="Calibri"/>
                <w:sz w:val="18"/>
                <w:szCs w:val="18"/>
              </w:rPr>
              <w:t>Armario archivador con entrepaños graduables, puertas con bisagra plana, con chapa y tres puntos de seguridad. Mueble multipropósito.</w:t>
            </w:r>
          </w:p>
        </w:tc>
        <w:tc>
          <w:tcPr>
            <w:tcW w:w="589" w:type="pct"/>
            <w:tcBorders>
              <w:top w:val="nil"/>
              <w:left w:val="single" w:sz="4" w:space="0" w:color="auto"/>
              <w:bottom w:val="single" w:sz="4" w:space="0" w:color="auto"/>
              <w:right w:val="single" w:sz="4" w:space="0" w:color="auto"/>
            </w:tcBorders>
            <w:vAlign w:val="center"/>
          </w:tcPr>
          <w:p w14:paraId="5EE1CB1B"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4</w:t>
            </w:r>
          </w:p>
        </w:tc>
        <w:tc>
          <w:tcPr>
            <w:tcW w:w="515" w:type="pct"/>
            <w:vAlign w:val="center"/>
          </w:tcPr>
          <w:p w14:paraId="1739AF71" w14:textId="77777777" w:rsidR="00CE1FA2" w:rsidRPr="00CE1FA2" w:rsidRDefault="00CE1FA2" w:rsidP="006D4FC8">
            <w:pPr>
              <w:spacing w:after="0" w:line="240" w:lineRule="auto"/>
              <w:jc w:val="center"/>
              <w:rPr>
                <w:rFonts w:cs="Calibri"/>
                <w:sz w:val="18"/>
                <w:szCs w:val="18"/>
              </w:rPr>
            </w:pPr>
            <w:r w:rsidRPr="00CE1FA2">
              <w:rPr>
                <w:rFonts w:eastAsia="Times New Roman" w:cs="Calibri"/>
                <w:sz w:val="18"/>
                <w:szCs w:val="18"/>
              </w:rPr>
              <w:t>UN</w:t>
            </w:r>
          </w:p>
        </w:tc>
        <w:tc>
          <w:tcPr>
            <w:tcW w:w="515" w:type="pct"/>
          </w:tcPr>
          <w:p w14:paraId="085BBA51" w14:textId="77777777" w:rsidR="00CE1FA2" w:rsidRPr="00CE1FA2" w:rsidRDefault="00CE1FA2" w:rsidP="006D4FC8">
            <w:pPr>
              <w:spacing w:after="0" w:line="240" w:lineRule="auto"/>
              <w:jc w:val="center"/>
              <w:rPr>
                <w:rFonts w:eastAsia="Times New Roman" w:cs="Calibri"/>
                <w:sz w:val="18"/>
                <w:szCs w:val="18"/>
              </w:rPr>
            </w:pPr>
          </w:p>
        </w:tc>
        <w:tc>
          <w:tcPr>
            <w:tcW w:w="439" w:type="pct"/>
          </w:tcPr>
          <w:p w14:paraId="0F3EE722" w14:textId="77777777" w:rsidR="00CE1FA2" w:rsidRPr="00CE1FA2" w:rsidRDefault="00CE1FA2" w:rsidP="006D4FC8">
            <w:pPr>
              <w:spacing w:after="0" w:line="240" w:lineRule="auto"/>
              <w:jc w:val="center"/>
              <w:rPr>
                <w:rFonts w:eastAsia="Times New Roman" w:cs="Calibri"/>
                <w:sz w:val="18"/>
                <w:szCs w:val="18"/>
              </w:rPr>
            </w:pPr>
          </w:p>
        </w:tc>
      </w:tr>
      <w:tr w:rsidR="00CE1FA2" w:rsidRPr="00CE1FA2" w14:paraId="14BE575D" w14:textId="7B35CF2D" w:rsidTr="00CE1FA2">
        <w:tc>
          <w:tcPr>
            <w:tcW w:w="291" w:type="pct"/>
            <w:vAlign w:val="center"/>
          </w:tcPr>
          <w:p w14:paraId="3E1AF177"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w:t>
            </w:r>
          </w:p>
        </w:tc>
        <w:tc>
          <w:tcPr>
            <w:tcW w:w="457" w:type="pct"/>
            <w:tcBorders>
              <w:top w:val="nil"/>
              <w:left w:val="single" w:sz="4" w:space="0" w:color="auto"/>
              <w:bottom w:val="single" w:sz="4" w:space="0" w:color="auto"/>
              <w:right w:val="single" w:sz="4" w:space="0" w:color="auto"/>
            </w:tcBorders>
            <w:vAlign w:val="center"/>
          </w:tcPr>
          <w:p w14:paraId="2AAE400B" w14:textId="77777777" w:rsidR="00CE1FA2" w:rsidRPr="00CE1FA2" w:rsidRDefault="00CE1FA2" w:rsidP="006D4FC8">
            <w:pPr>
              <w:spacing w:after="0" w:line="240" w:lineRule="auto"/>
              <w:jc w:val="center"/>
              <w:rPr>
                <w:rFonts w:cs="Calibri"/>
                <w:sz w:val="18"/>
                <w:szCs w:val="18"/>
              </w:rPr>
            </w:pPr>
            <w:r w:rsidRPr="00CE1FA2">
              <w:rPr>
                <w:rFonts w:cs="Calibri"/>
                <w:color w:val="000000"/>
                <w:sz w:val="18"/>
                <w:szCs w:val="18"/>
              </w:rPr>
              <w:t>56112103</w:t>
            </w:r>
          </w:p>
        </w:tc>
        <w:tc>
          <w:tcPr>
            <w:tcW w:w="721" w:type="pct"/>
            <w:tcBorders>
              <w:top w:val="nil"/>
              <w:left w:val="single" w:sz="4" w:space="0" w:color="auto"/>
              <w:bottom w:val="single" w:sz="4" w:space="0" w:color="auto"/>
              <w:right w:val="single" w:sz="4" w:space="0" w:color="auto"/>
            </w:tcBorders>
            <w:vAlign w:val="center"/>
          </w:tcPr>
          <w:p w14:paraId="79DBA95A"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Tándem de espera (Ficha técnica No.5)</w:t>
            </w:r>
          </w:p>
        </w:tc>
        <w:tc>
          <w:tcPr>
            <w:tcW w:w="1472" w:type="pct"/>
            <w:tcBorders>
              <w:top w:val="nil"/>
              <w:left w:val="single" w:sz="4" w:space="0" w:color="auto"/>
              <w:bottom w:val="single" w:sz="4" w:space="0" w:color="auto"/>
              <w:right w:val="single" w:sz="4" w:space="0" w:color="auto"/>
            </w:tcBorders>
            <w:vAlign w:val="center"/>
          </w:tcPr>
          <w:p w14:paraId="7AFCED35" w14:textId="77777777" w:rsidR="00CE1FA2" w:rsidRPr="00CE1FA2" w:rsidRDefault="00CE1FA2" w:rsidP="006D4FC8">
            <w:pPr>
              <w:spacing w:after="0" w:line="240" w:lineRule="auto"/>
              <w:rPr>
                <w:rFonts w:cs="Calibri"/>
                <w:sz w:val="18"/>
                <w:szCs w:val="18"/>
              </w:rPr>
            </w:pPr>
            <w:r w:rsidRPr="00CE1FA2">
              <w:rPr>
                <w:rFonts w:cs="Calibri"/>
                <w:sz w:val="18"/>
                <w:szCs w:val="18"/>
              </w:rPr>
              <w:t>Conjunto de sillas unidas a una sola estructura, para áreas de espera de 4 módulos</w:t>
            </w:r>
          </w:p>
        </w:tc>
        <w:tc>
          <w:tcPr>
            <w:tcW w:w="589" w:type="pct"/>
            <w:tcBorders>
              <w:top w:val="nil"/>
              <w:left w:val="single" w:sz="4" w:space="0" w:color="auto"/>
              <w:bottom w:val="single" w:sz="4" w:space="0" w:color="auto"/>
              <w:right w:val="single" w:sz="4" w:space="0" w:color="auto"/>
            </w:tcBorders>
            <w:vAlign w:val="center"/>
          </w:tcPr>
          <w:p w14:paraId="542512D9" w14:textId="77777777" w:rsidR="00CE1FA2" w:rsidRPr="00CE1FA2" w:rsidRDefault="00CE1FA2" w:rsidP="006D4FC8">
            <w:pPr>
              <w:spacing w:after="0" w:line="240" w:lineRule="auto"/>
              <w:jc w:val="center"/>
              <w:rPr>
                <w:rFonts w:cs="Calibri"/>
                <w:color w:val="000000"/>
                <w:sz w:val="18"/>
                <w:szCs w:val="18"/>
              </w:rPr>
            </w:pPr>
            <w:r w:rsidRPr="00CE1FA2">
              <w:rPr>
                <w:rFonts w:cs="Calibri"/>
                <w:color w:val="000000"/>
                <w:sz w:val="18"/>
                <w:szCs w:val="18"/>
              </w:rPr>
              <w:t>4</w:t>
            </w:r>
          </w:p>
        </w:tc>
        <w:tc>
          <w:tcPr>
            <w:tcW w:w="515" w:type="pct"/>
            <w:vAlign w:val="center"/>
          </w:tcPr>
          <w:p w14:paraId="2D50EDC5" w14:textId="77777777" w:rsidR="00CE1FA2" w:rsidRPr="00CE1FA2" w:rsidRDefault="00CE1FA2" w:rsidP="006D4FC8">
            <w:pPr>
              <w:spacing w:after="0" w:line="240" w:lineRule="auto"/>
              <w:jc w:val="center"/>
              <w:rPr>
                <w:rFonts w:cs="Calibri"/>
                <w:color w:val="000000"/>
                <w:sz w:val="18"/>
                <w:szCs w:val="18"/>
              </w:rPr>
            </w:pPr>
            <w:r w:rsidRPr="00CE1FA2">
              <w:rPr>
                <w:rFonts w:cs="Calibri"/>
                <w:color w:val="000000"/>
                <w:sz w:val="18"/>
                <w:szCs w:val="18"/>
              </w:rPr>
              <w:t>UN</w:t>
            </w:r>
          </w:p>
        </w:tc>
        <w:tc>
          <w:tcPr>
            <w:tcW w:w="515" w:type="pct"/>
          </w:tcPr>
          <w:p w14:paraId="2F8FCBC4" w14:textId="77777777" w:rsidR="00CE1FA2" w:rsidRPr="00CE1FA2" w:rsidRDefault="00CE1FA2" w:rsidP="006D4FC8">
            <w:pPr>
              <w:spacing w:after="0" w:line="240" w:lineRule="auto"/>
              <w:jc w:val="center"/>
              <w:rPr>
                <w:rFonts w:cs="Calibri"/>
                <w:color w:val="000000"/>
                <w:sz w:val="18"/>
                <w:szCs w:val="18"/>
              </w:rPr>
            </w:pPr>
          </w:p>
        </w:tc>
        <w:tc>
          <w:tcPr>
            <w:tcW w:w="439" w:type="pct"/>
          </w:tcPr>
          <w:p w14:paraId="5A59EAA8" w14:textId="77777777" w:rsidR="00CE1FA2" w:rsidRPr="00CE1FA2" w:rsidRDefault="00CE1FA2" w:rsidP="006D4FC8">
            <w:pPr>
              <w:spacing w:after="0" w:line="240" w:lineRule="auto"/>
              <w:jc w:val="center"/>
              <w:rPr>
                <w:rFonts w:cs="Calibri"/>
                <w:color w:val="000000"/>
                <w:sz w:val="18"/>
                <w:szCs w:val="18"/>
              </w:rPr>
            </w:pPr>
          </w:p>
        </w:tc>
      </w:tr>
      <w:tr w:rsidR="00CE1FA2" w:rsidRPr="00CE1FA2" w14:paraId="3F4416C8" w14:textId="468C0BDE" w:rsidTr="00CE1FA2">
        <w:tc>
          <w:tcPr>
            <w:tcW w:w="291" w:type="pct"/>
            <w:vAlign w:val="center"/>
          </w:tcPr>
          <w:p w14:paraId="652A587C"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6</w:t>
            </w:r>
          </w:p>
        </w:tc>
        <w:tc>
          <w:tcPr>
            <w:tcW w:w="457" w:type="pct"/>
            <w:tcBorders>
              <w:top w:val="nil"/>
              <w:left w:val="single" w:sz="4" w:space="0" w:color="auto"/>
              <w:bottom w:val="single" w:sz="4" w:space="0" w:color="auto"/>
              <w:right w:val="single" w:sz="4" w:space="0" w:color="auto"/>
            </w:tcBorders>
            <w:vAlign w:val="center"/>
          </w:tcPr>
          <w:p w14:paraId="249174C0"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56101701</w:t>
            </w:r>
          </w:p>
        </w:tc>
        <w:tc>
          <w:tcPr>
            <w:tcW w:w="721" w:type="pct"/>
            <w:tcBorders>
              <w:top w:val="nil"/>
              <w:left w:val="single" w:sz="4" w:space="0" w:color="auto"/>
              <w:bottom w:val="single" w:sz="4" w:space="0" w:color="auto"/>
              <w:right w:val="single" w:sz="4" w:space="0" w:color="auto"/>
            </w:tcBorders>
            <w:vAlign w:val="center"/>
          </w:tcPr>
          <w:p w14:paraId="7B38AC35"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Estantería metálica (Ficha técnica No.6)</w:t>
            </w:r>
          </w:p>
        </w:tc>
        <w:tc>
          <w:tcPr>
            <w:tcW w:w="1472" w:type="pct"/>
            <w:tcBorders>
              <w:top w:val="nil"/>
              <w:left w:val="single" w:sz="4" w:space="0" w:color="auto"/>
              <w:bottom w:val="single" w:sz="4" w:space="0" w:color="auto"/>
              <w:right w:val="single" w:sz="4" w:space="0" w:color="auto"/>
            </w:tcBorders>
            <w:vAlign w:val="center"/>
          </w:tcPr>
          <w:p w14:paraId="483371E0" w14:textId="77777777" w:rsidR="00CE1FA2" w:rsidRPr="00CE1FA2" w:rsidRDefault="00CE1FA2" w:rsidP="006D4FC8">
            <w:pPr>
              <w:spacing w:after="0" w:line="240" w:lineRule="auto"/>
              <w:rPr>
                <w:rFonts w:cs="Calibri"/>
                <w:sz w:val="18"/>
                <w:szCs w:val="18"/>
              </w:rPr>
            </w:pPr>
            <w:r w:rsidRPr="00CE1FA2">
              <w:rPr>
                <w:rFonts w:cs="Calibri"/>
                <w:sz w:val="18"/>
                <w:szCs w:val="18"/>
              </w:rPr>
              <w:t>Mueble con entrepaños para almacenamiento de material, papelería, implementos, instrumentos, etc., sin puertas</w:t>
            </w:r>
          </w:p>
        </w:tc>
        <w:tc>
          <w:tcPr>
            <w:tcW w:w="589" w:type="pct"/>
            <w:tcBorders>
              <w:top w:val="nil"/>
              <w:left w:val="single" w:sz="4" w:space="0" w:color="auto"/>
              <w:bottom w:val="single" w:sz="4" w:space="0" w:color="auto"/>
              <w:right w:val="single" w:sz="4" w:space="0" w:color="auto"/>
            </w:tcBorders>
            <w:vAlign w:val="center"/>
          </w:tcPr>
          <w:p w14:paraId="78A48BB1"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w:t>
            </w:r>
          </w:p>
        </w:tc>
        <w:tc>
          <w:tcPr>
            <w:tcW w:w="515" w:type="pct"/>
            <w:vAlign w:val="center"/>
          </w:tcPr>
          <w:p w14:paraId="5B900607"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322AE07B" w14:textId="77777777" w:rsidR="00CE1FA2" w:rsidRPr="00CE1FA2" w:rsidRDefault="00CE1FA2" w:rsidP="006D4FC8">
            <w:pPr>
              <w:spacing w:after="0" w:line="240" w:lineRule="auto"/>
              <w:jc w:val="center"/>
              <w:rPr>
                <w:rFonts w:cs="Calibri"/>
                <w:sz w:val="18"/>
                <w:szCs w:val="18"/>
              </w:rPr>
            </w:pPr>
          </w:p>
        </w:tc>
        <w:tc>
          <w:tcPr>
            <w:tcW w:w="439" w:type="pct"/>
          </w:tcPr>
          <w:p w14:paraId="05B01F84" w14:textId="77777777" w:rsidR="00CE1FA2" w:rsidRPr="00CE1FA2" w:rsidRDefault="00CE1FA2" w:rsidP="006D4FC8">
            <w:pPr>
              <w:spacing w:after="0" w:line="240" w:lineRule="auto"/>
              <w:jc w:val="center"/>
              <w:rPr>
                <w:rFonts w:cs="Calibri"/>
                <w:sz w:val="18"/>
                <w:szCs w:val="18"/>
              </w:rPr>
            </w:pPr>
          </w:p>
        </w:tc>
      </w:tr>
      <w:tr w:rsidR="00CE1FA2" w:rsidRPr="00CE1FA2" w14:paraId="51CB74BA" w14:textId="50B5B297" w:rsidTr="00CE1FA2">
        <w:tc>
          <w:tcPr>
            <w:tcW w:w="291" w:type="pct"/>
            <w:vAlign w:val="center"/>
          </w:tcPr>
          <w:p w14:paraId="322AC123"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7</w:t>
            </w:r>
          </w:p>
        </w:tc>
        <w:tc>
          <w:tcPr>
            <w:tcW w:w="457" w:type="pct"/>
            <w:tcBorders>
              <w:top w:val="nil"/>
              <w:left w:val="single" w:sz="4" w:space="0" w:color="auto"/>
              <w:bottom w:val="single" w:sz="4" w:space="0" w:color="auto"/>
              <w:right w:val="single" w:sz="4" w:space="0" w:color="auto"/>
            </w:tcBorders>
            <w:vAlign w:val="center"/>
          </w:tcPr>
          <w:p w14:paraId="2D402452"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56121005</w:t>
            </w:r>
          </w:p>
        </w:tc>
        <w:tc>
          <w:tcPr>
            <w:tcW w:w="721" w:type="pct"/>
            <w:tcBorders>
              <w:top w:val="nil"/>
              <w:left w:val="single" w:sz="4" w:space="0" w:color="auto"/>
              <w:bottom w:val="single" w:sz="4" w:space="0" w:color="auto"/>
              <w:right w:val="single" w:sz="4" w:space="0" w:color="auto"/>
            </w:tcBorders>
            <w:vAlign w:val="center"/>
          </w:tcPr>
          <w:p w14:paraId="10BE3802"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Estantería biblioteca (Ficha técnica No.7)</w:t>
            </w:r>
          </w:p>
        </w:tc>
        <w:tc>
          <w:tcPr>
            <w:tcW w:w="1472" w:type="pct"/>
            <w:tcBorders>
              <w:top w:val="nil"/>
              <w:left w:val="single" w:sz="4" w:space="0" w:color="auto"/>
              <w:bottom w:val="single" w:sz="4" w:space="0" w:color="auto"/>
              <w:right w:val="single" w:sz="4" w:space="0" w:color="auto"/>
            </w:tcBorders>
            <w:vAlign w:val="center"/>
          </w:tcPr>
          <w:p w14:paraId="6C774C83" w14:textId="77777777" w:rsidR="00CE1FA2" w:rsidRPr="00CE1FA2" w:rsidRDefault="00CE1FA2" w:rsidP="006D4FC8">
            <w:pPr>
              <w:spacing w:after="0" w:line="240" w:lineRule="auto"/>
              <w:rPr>
                <w:rFonts w:cs="Calibri"/>
                <w:sz w:val="18"/>
                <w:szCs w:val="18"/>
              </w:rPr>
            </w:pPr>
            <w:r w:rsidRPr="00CE1FA2">
              <w:rPr>
                <w:rFonts w:cs="Calibri"/>
                <w:sz w:val="18"/>
                <w:szCs w:val="18"/>
              </w:rPr>
              <w:t>Muebles con entrepaños para almacenamiento de libros, documentos y archivos, sin puertas</w:t>
            </w:r>
          </w:p>
        </w:tc>
        <w:tc>
          <w:tcPr>
            <w:tcW w:w="589" w:type="pct"/>
            <w:tcBorders>
              <w:top w:val="nil"/>
              <w:left w:val="single" w:sz="4" w:space="0" w:color="auto"/>
              <w:bottom w:val="single" w:sz="4" w:space="0" w:color="auto"/>
              <w:right w:val="single" w:sz="4" w:space="0" w:color="auto"/>
            </w:tcBorders>
            <w:vAlign w:val="center"/>
          </w:tcPr>
          <w:p w14:paraId="37BF28BD"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6</w:t>
            </w:r>
          </w:p>
        </w:tc>
        <w:tc>
          <w:tcPr>
            <w:tcW w:w="515" w:type="pct"/>
            <w:vAlign w:val="center"/>
          </w:tcPr>
          <w:p w14:paraId="3B8AAAE9"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44F2F175" w14:textId="77777777" w:rsidR="00CE1FA2" w:rsidRPr="00CE1FA2" w:rsidRDefault="00CE1FA2" w:rsidP="006D4FC8">
            <w:pPr>
              <w:spacing w:after="0" w:line="240" w:lineRule="auto"/>
              <w:jc w:val="center"/>
              <w:rPr>
                <w:rFonts w:cs="Calibri"/>
                <w:sz w:val="18"/>
                <w:szCs w:val="18"/>
              </w:rPr>
            </w:pPr>
          </w:p>
        </w:tc>
        <w:tc>
          <w:tcPr>
            <w:tcW w:w="439" w:type="pct"/>
          </w:tcPr>
          <w:p w14:paraId="65912810" w14:textId="77777777" w:rsidR="00CE1FA2" w:rsidRPr="00CE1FA2" w:rsidRDefault="00CE1FA2" w:rsidP="006D4FC8">
            <w:pPr>
              <w:spacing w:after="0" w:line="240" w:lineRule="auto"/>
              <w:jc w:val="center"/>
              <w:rPr>
                <w:rFonts w:cs="Calibri"/>
                <w:sz w:val="18"/>
                <w:szCs w:val="18"/>
              </w:rPr>
            </w:pPr>
          </w:p>
        </w:tc>
      </w:tr>
      <w:tr w:rsidR="00CE1FA2" w:rsidRPr="00CE1FA2" w14:paraId="7DEBB314" w14:textId="0CBAEC85" w:rsidTr="00CE1FA2">
        <w:tc>
          <w:tcPr>
            <w:tcW w:w="291" w:type="pct"/>
            <w:vAlign w:val="center"/>
          </w:tcPr>
          <w:p w14:paraId="0549D35F"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8</w:t>
            </w:r>
          </w:p>
        </w:tc>
        <w:tc>
          <w:tcPr>
            <w:tcW w:w="457" w:type="pct"/>
            <w:tcBorders>
              <w:top w:val="nil"/>
              <w:left w:val="single" w:sz="4" w:space="0" w:color="auto"/>
              <w:bottom w:val="single" w:sz="4" w:space="0" w:color="auto"/>
              <w:right w:val="single" w:sz="4" w:space="0" w:color="auto"/>
            </w:tcBorders>
            <w:vAlign w:val="center"/>
          </w:tcPr>
          <w:p w14:paraId="7C3EA825"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44111905</w:t>
            </w:r>
          </w:p>
        </w:tc>
        <w:tc>
          <w:tcPr>
            <w:tcW w:w="721" w:type="pct"/>
            <w:tcBorders>
              <w:top w:val="nil"/>
              <w:left w:val="single" w:sz="4" w:space="0" w:color="auto"/>
              <w:bottom w:val="single" w:sz="4" w:space="0" w:color="auto"/>
              <w:right w:val="single" w:sz="4" w:space="0" w:color="auto"/>
            </w:tcBorders>
            <w:vAlign w:val="center"/>
          </w:tcPr>
          <w:p w14:paraId="0AC57BF8"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Tablero acrílico (Ficha técnica No.8)</w:t>
            </w:r>
          </w:p>
        </w:tc>
        <w:tc>
          <w:tcPr>
            <w:tcW w:w="1472" w:type="pct"/>
            <w:tcBorders>
              <w:top w:val="nil"/>
              <w:left w:val="single" w:sz="4" w:space="0" w:color="auto"/>
              <w:bottom w:val="single" w:sz="4" w:space="0" w:color="auto"/>
              <w:right w:val="single" w:sz="4" w:space="0" w:color="auto"/>
            </w:tcBorders>
            <w:vAlign w:val="center"/>
          </w:tcPr>
          <w:p w14:paraId="55319B8E" w14:textId="77777777" w:rsidR="00CE1FA2" w:rsidRPr="00CE1FA2" w:rsidRDefault="00CE1FA2" w:rsidP="006D4FC8">
            <w:pPr>
              <w:spacing w:after="0" w:line="240" w:lineRule="auto"/>
              <w:rPr>
                <w:rFonts w:cs="Calibri"/>
                <w:sz w:val="18"/>
                <w:szCs w:val="18"/>
              </w:rPr>
            </w:pPr>
            <w:r w:rsidRPr="00CE1FA2">
              <w:rPr>
                <w:rFonts w:cs="Calibri"/>
                <w:sz w:val="18"/>
                <w:szCs w:val="18"/>
              </w:rPr>
              <w:t>Tableros para espacios laborales, educativos y domésticos, borrables, prácticos y funcionales.</w:t>
            </w:r>
          </w:p>
        </w:tc>
        <w:tc>
          <w:tcPr>
            <w:tcW w:w="589" w:type="pct"/>
            <w:tcBorders>
              <w:top w:val="nil"/>
              <w:left w:val="single" w:sz="4" w:space="0" w:color="auto"/>
              <w:bottom w:val="single" w:sz="4" w:space="0" w:color="auto"/>
              <w:right w:val="single" w:sz="4" w:space="0" w:color="auto"/>
            </w:tcBorders>
            <w:vAlign w:val="center"/>
          </w:tcPr>
          <w:p w14:paraId="6B2974D8"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4</w:t>
            </w:r>
          </w:p>
        </w:tc>
        <w:tc>
          <w:tcPr>
            <w:tcW w:w="515" w:type="pct"/>
            <w:vAlign w:val="center"/>
          </w:tcPr>
          <w:p w14:paraId="30746FA4"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42DDB15A" w14:textId="77777777" w:rsidR="00CE1FA2" w:rsidRPr="00CE1FA2" w:rsidRDefault="00CE1FA2" w:rsidP="006D4FC8">
            <w:pPr>
              <w:spacing w:after="0" w:line="240" w:lineRule="auto"/>
              <w:jc w:val="center"/>
              <w:rPr>
                <w:rFonts w:cs="Calibri"/>
                <w:sz w:val="18"/>
                <w:szCs w:val="18"/>
              </w:rPr>
            </w:pPr>
          </w:p>
        </w:tc>
        <w:tc>
          <w:tcPr>
            <w:tcW w:w="439" w:type="pct"/>
          </w:tcPr>
          <w:p w14:paraId="7A1063B5" w14:textId="77777777" w:rsidR="00CE1FA2" w:rsidRPr="00CE1FA2" w:rsidRDefault="00CE1FA2" w:rsidP="006D4FC8">
            <w:pPr>
              <w:spacing w:after="0" w:line="240" w:lineRule="auto"/>
              <w:jc w:val="center"/>
              <w:rPr>
                <w:rFonts w:cs="Calibri"/>
                <w:sz w:val="18"/>
                <w:szCs w:val="18"/>
              </w:rPr>
            </w:pPr>
          </w:p>
        </w:tc>
      </w:tr>
      <w:tr w:rsidR="00CE1FA2" w:rsidRPr="00CE1FA2" w14:paraId="1641BEE0" w14:textId="61CE1C33" w:rsidTr="00CE1FA2">
        <w:tc>
          <w:tcPr>
            <w:tcW w:w="291" w:type="pct"/>
            <w:vAlign w:val="center"/>
          </w:tcPr>
          <w:p w14:paraId="5641F190"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9</w:t>
            </w:r>
          </w:p>
        </w:tc>
        <w:tc>
          <w:tcPr>
            <w:tcW w:w="457" w:type="pct"/>
            <w:tcBorders>
              <w:top w:val="nil"/>
              <w:left w:val="single" w:sz="4" w:space="0" w:color="auto"/>
              <w:bottom w:val="single" w:sz="4" w:space="0" w:color="auto"/>
              <w:right w:val="single" w:sz="4" w:space="0" w:color="auto"/>
            </w:tcBorders>
            <w:vAlign w:val="center"/>
          </w:tcPr>
          <w:p w14:paraId="3ADCFF59"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47121700</w:t>
            </w:r>
          </w:p>
        </w:tc>
        <w:tc>
          <w:tcPr>
            <w:tcW w:w="721" w:type="pct"/>
            <w:tcBorders>
              <w:top w:val="nil"/>
              <w:left w:val="single" w:sz="4" w:space="0" w:color="auto"/>
              <w:bottom w:val="single" w:sz="4" w:space="0" w:color="auto"/>
              <w:right w:val="single" w:sz="4" w:space="0" w:color="auto"/>
            </w:tcBorders>
            <w:vAlign w:val="center"/>
          </w:tcPr>
          <w:p w14:paraId="4B3CD199"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Puntos ecológicos (Ficha técnica No.9)</w:t>
            </w:r>
          </w:p>
        </w:tc>
        <w:tc>
          <w:tcPr>
            <w:tcW w:w="1472" w:type="pct"/>
            <w:tcBorders>
              <w:top w:val="nil"/>
              <w:left w:val="single" w:sz="4" w:space="0" w:color="auto"/>
              <w:bottom w:val="single" w:sz="4" w:space="0" w:color="auto"/>
              <w:right w:val="single" w:sz="4" w:space="0" w:color="auto"/>
            </w:tcBorders>
            <w:vAlign w:val="center"/>
          </w:tcPr>
          <w:p w14:paraId="7741B35E" w14:textId="77777777" w:rsidR="00CE1FA2" w:rsidRPr="00CE1FA2" w:rsidRDefault="00CE1FA2" w:rsidP="006D4FC8">
            <w:pPr>
              <w:spacing w:after="0" w:line="240" w:lineRule="auto"/>
              <w:rPr>
                <w:rFonts w:cs="Calibri"/>
                <w:sz w:val="18"/>
                <w:szCs w:val="18"/>
              </w:rPr>
            </w:pPr>
            <w:r w:rsidRPr="00CE1FA2">
              <w:rPr>
                <w:rFonts w:cs="Calibri"/>
                <w:sz w:val="18"/>
                <w:szCs w:val="18"/>
              </w:rPr>
              <w:t>Punto ecológico para reciclar y mantener aseados espacios como restaurantes, oficinas, instituciones, hoteles</w:t>
            </w:r>
          </w:p>
        </w:tc>
        <w:tc>
          <w:tcPr>
            <w:tcW w:w="589" w:type="pct"/>
            <w:tcBorders>
              <w:top w:val="nil"/>
              <w:left w:val="single" w:sz="4" w:space="0" w:color="auto"/>
              <w:bottom w:val="single" w:sz="4" w:space="0" w:color="auto"/>
              <w:right w:val="single" w:sz="4" w:space="0" w:color="auto"/>
            </w:tcBorders>
            <w:vAlign w:val="center"/>
          </w:tcPr>
          <w:p w14:paraId="2E8B26B8"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3</w:t>
            </w:r>
          </w:p>
        </w:tc>
        <w:tc>
          <w:tcPr>
            <w:tcW w:w="515" w:type="pct"/>
            <w:vAlign w:val="center"/>
          </w:tcPr>
          <w:p w14:paraId="2B592734"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16421B4F" w14:textId="77777777" w:rsidR="00CE1FA2" w:rsidRPr="00CE1FA2" w:rsidRDefault="00CE1FA2" w:rsidP="006D4FC8">
            <w:pPr>
              <w:spacing w:after="0" w:line="240" w:lineRule="auto"/>
              <w:jc w:val="center"/>
              <w:rPr>
                <w:rFonts w:cs="Calibri"/>
                <w:sz w:val="18"/>
                <w:szCs w:val="18"/>
              </w:rPr>
            </w:pPr>
          </w:p>
        </w:tc>
        <w:tc>
          <w:tcPr>
            <w:tcW w:w="439" w:type="pct"/>
          </w:tcPr>
          <w:p w14:paraId="3B1CBDB3" w14:textId="77777777" w:rsidR="00CE1FA2" w:rsidRPr="00CE1FA2" w:rsidRDefault="00CE1FA2" w:rsidP="006D4FC8">
            <w:pPr>
              <w:spacing w:after="0" w:line="240" w:lineRule="auto"/>
              <w:jc w:val="center"/>
              <w:rPr>
                <w:rFonts w:cs="Calibri"/>
                <w:sz w:val="18"/>
                <w:szCs w:val="18"/>
              </w:rPr>
            </w:pPr>
          </w:p>
        </w:tc>
      </w:tr>
      <w:tr w:rsidR="00CE1FA2" w:rsidRPr="00CE1FA2" w14:paraId="5429F10C" w14:textId="58A64874" w:rsidTr="00CE1FA2">
        <w:tc>
          <w:tcPr>
            <w:tcW w:w="291" w:type="pct"/>
            <w:vAlign w:val="center"/>
          </w:tcPr>
          <w:p w14:paraId="734447B3"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10</w:t>
            </w:r>
          </w:p>
        </w:tc>
        <w:tc>
          <w:tcPr>
            <w:tcW w:w="457" w:type="pct"/>
            <w:tcBorders>
              <w:top w:val="nil"/>
              <w:left w:val="single" w:sz="4" w:space="0" w:color="auto"/>
              <w:bottom w:val="single" w:sz="4" w:space="0" w:color="auto"/>
              <w:right w:val="single" w:sz="4" w:space="0" w:color="auto"/>
            </w:tcBorders>
            <w:vAlign w:val="center"/>
          </w:tcPr>
          <w:p w14:paraId="1D7FA44D"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56111900</w:t>
            </w:r>
          </w:p>
        </w:tc>
        <w:tc>
          <w:tcPr>
            <w:tcW w:w="721" w:type="pct"/>
            <w:tcBorders>
              <w:top w:val="nil"/>
              <w:left w:val="single" w:sz="4" w:space="0" w:color="auto"/>
              <w:bottom w:val="single" w:sz="4" w:space="0" w:color="auto"/>
              <w:right w:val="single" w:sz="4" w:space="0" w:color="auto"/>
            </w:tcBorders>
            <w:vAlign w:val="center"/>
          </w:tcPr>
          <w:p w14:paraId="44CEE4A1"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Mesas de acero inoxidable (Ficha técnica No.10)</w:t>
            </w:r>
          </w:p>
        </w:tc>
        <w:tc>
          <w:tcPr>
            <w:tcW w:w="1472" w:type="pct"/>
            <w:tcBorders>
              <w:top w:val="nil"/>
              <w:left w:val="single" w:sz="4" w:space="0" w:color="auto"/>
              <w:bottom w:val="single" w:sz="4" w:space="0" w:color="auto"/>
              <w:right w:val="single" w:sz="4" w:space="0" w:color="auto"/>
            </w:tcBorders>
            <w:vAlign w:val="center"/>
          </w:tcPr>
          <w:p w14:paraId="5025D957" w14:textId="77777777" w:rsidR="00CE1FA2" w:rsidRPr="00CE1FA2" w:rsidRDefault="00CE1FA2" w:rsidP="006D4FC8">
            <w:pPr>
              <w:spacing w:after="0" w:line="240" w:lineRule="auto"/>
              <w:rPr>
                <w:rFonts w:cs="Calibri"/>
                <w:sz w:val="18"/>
                <w:szCs w:val="18"/>
              </w:rPr>
            </w:pPr>
            <w:r w:rsidRPr="00CE1FA2">
              <w:rPr>
                <w:rFonts w:cs="Calibri"/>
                <w:sz w:val="18"/>
                <w:szCs w:val="18"/>
              </w:rPr>
              <w:t>Mesa de trabajo en acero inoxidable se puede utilizar en cocinas, garajes, talleres, bares, restaurante, escuelas, hospitales, almacenes, instituciones o cualquier otro entorno comercial, también se puede considerar un banco de trabajo</w:t>
            </w:r>
          </w:p>
        </w:tc>
        <w:tc>
          <w:tcPr>
            <w:tcW w:w="589" w:type="pct"/>
            <w:tcBorders>
              <w:top w:val="nil"/>
              <w:left w:val="single" w:sz="4" w:space="0" w:color="auto"/>
              <w:bottom w:val="single" w:sz="4" w:space="0" w:color="auto"/>
              <w:right w:val="single" w:sz="4" w:space="0" w:color="auto"/>
            </w:tcBorders>
            <w:vAlign w:val="center"/>
          </w:tcPr>
          <w:p w14:paraId="570FCB2D"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4</w:t>
            </w:r>
          </w:p>
        </w:tc>
        <w:tc>
          <w:tcPr>
            <w:tcW w:w="515" w:type="pct"/>
            <w:vAlign w:val="center"/>
          </w:tcPr>
          <w:p w14:paraId="13F25EC2"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0461243F" w14:textId="77777777" w:rsidR="00CE1FA2" w:rsidRPr="00CE1FA2" w:rsidRDefault="00CE1FA2" w:rsidP="006D4FC8">
            <w:pPr>
              <w:spacing w:after="0" w:line="240" w:lineRule="auto"/>
              <w:jc w:val="center"/>
              <w:rPr>
                <w:rFonts w:cs="Calibri"/>
                <w:sz w:val="18"/>
                <w:szCs w:val="18"/>
              </w:rPr>
            </w:pPr>
          </w:p>
        </w:tc>
        <w:tc>
          <w:tcPr>
            <w:tcW w:w="439" w:type="pct"/>
          </w:tcPr>
          <w:p w14:paraId="7E366E77" w14:textId="77777777" w:rsidR="00CE1FA2" w:rsidRPr="00CE1FA2" w:rsidRDefault="00CE1FA2" w:rsidP="006D4FC8">
            <w:pPr>
              <w:spacing w:after="0" w:line="240" w:lineRule="auto"/>
              <w:jc w:val="center"/>
              <w:rPr>
                <w:rFonts w:cs="Calibri"/>
                <w:sz w:val="18"/>
                <w:szCs w:val="18"/>
              </w:rPr>
            </w:pPr>
          </w:p>
        </w:tc>
      </w:tr>
      <w:tr w:rsidR="00CE1FA2" w:rsidRPr="00CE1FA2" w14:paraId="2F5AC332" w14:textId="0938D3C1" w:rsidTr="00CE1FA2">
        <w:tc>
          <w:tcPr>
            <w:tcW w:w="291" w:type="pct"/>
            <w:vAlign w:val="center"/>
          </w:tcPr>
          <w:p w14:paraId="68113884"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11</w:t>
            </w:r>
          </w:p>
        </w:tc>
        <w:tc>
          <w:tcPr>
            <w:tcW w:w="457" w:type="pct"/>
            <w:tcBorders>
              <w:top w:val="nil"/>
              <w:left w:val="single" w:sz="4" w:space="0" w:color="auto"/>
              <w:bottom w:val="single" w:sz="4" w:space="0" w:color="auto"/>
              <w:right w:val="single" w:sz="4" w:space="0" w:color="auto"/>
            </w:tcBorders>
            <w:vAlign w:val="center"/>
          </w:tcPr>
          <w:p w14:paraId="77B21404"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56121505</w:t>
            </w:r>
          </w:p>
        </w:tc>
        <w:tc>
          <w:tcPr>
            <w:tcW w:w="721" w:type="pct"/>
            <w:tcBorders>
              <w:top w:val="nil"/>
              <w:left w:val="single" w:sz="4" w:space="0" w:color="auto"/>
              <w:bottom w:val="single" w:sz="4" w:space="0" w:color="auto"/>
              <w:right w:val="single" w:sz="4" w:space="0" w:color="auto"/>
            </w:tcBorders>
            <w:vAlign w:val="center"/>
          </w:tcPr>
          <w:p w14:paraId="05B6C528"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Pupitre unipersonal (Ficha técnica No.11)</w:t>
            </w:r>
          </w:p>
        </w:tc>
        <w:tc>
          <w:tcPr>
            <w:tcW w:w="1472" w:type="pct"/>
            <w:tcBorders>
              <w:top w:val="nil"/>
              <w:left w:val="single" w:sz="4" w:space="0" w:color="auto"/>
              <w:bottom w:val="single" w:sz="4" w:space="0" w:color="auto"/>
              <w:right w:val="single" w:sz="4" w:space="0" w:color="auto"/>
            </w:tcBorders>
            <w:vAlign w:val="center"/>
          </w:tcPr>
          <w:p w14:paraId="4FB651FE" w14:textId="77777777" w:rsidR="00CE1FA2" w:rsidRPr="00CE1FA2" w:rsidRDefault="00CE1FA2" w:rsidP="006D4FC8">
            <w:pPr>
              <w:spacing w:after="0" w:line="240" w:lineRule="auto"/>
              <w:rPr>
                <w:rFonts w:cs="Calibri"/>
                <w:sz w:val="18"/>
                <w:szCs w:val="18"/>
              </w:rPr>
            </w:pPr>
            <w:r w:rsidRPr="00CE1FA2">
              <w:rPr>
                <w:rFonts w:cs="Calibri"/>
                <w:sz w:val="18"/>
                <w:szCs w:val="18"/>
              </w:rPr>
              <w:t xml:space="preserve">Pupitre unipersonal </w:t>
            </w:r>
          </w:p>
        </w:tc>
        <w:tc>
          <w:tcPr>
            <w:tcW w:w="589" w:type="pct"/>
            <w:tcBorders>
              <w:top w:val="nil"/>
              <w:left w:val="single" w:sz="4" w:space="0" w:color="auto"/>
              <w:bottom w:val="single" w:sz="4" w:space="0" w:color="auto"/>
              <w:right w:val="single" w:sz="4" w:space="0" w:color="auto"/>
            </w:tcBorders>
            <w:vAlign w:val="center"/>
          </w:tcPr>
          <w:p w14:paraId="20745B89"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30</w:t>
            </w:r>
          </w:p>
        </w:tc>
        <w:tc>
          <w:tcPr>
            <w:tcW w:w="515" w:type="pct"/>
            <w:vAlign w:val="center"/>
          </w:tcPr>
          <w:p w14:paraId="2AE85D94"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41510E31" w14:textId="77777777" w:rsidR="00CE1FA2" w:rsidRPr="00CE1FA2" w:rsidRDefault="00CE1FA2" w:rsidP="006D4FC8">
            <w:pPr>
              <w:spacing w:after="0" w:line="240" w:lineRule="auto"/>
              <w:jc w:val="center"/>
              <w:rPr>
                <w:rFonts w:cs="Calibri"/>
                <w:sz w:val="18"/>
                <w:szCs w:val="18"/>
              </w:rPr>
            </w:pPr>
          </w:p>
        </w:tc>
        <w:tc>
          <w:tcPr>
            <w:tcW w:w="439" w:type="pct"/>
          </w:tcPr>
          <w:p w14:paraId="642044CA" w14:textId="77777777" w:rsidR="00CE1FA2" w:rsidRPr="00CE1FA2" w:rsidRDefault="00CE1FA2" w:rsidP="006D4FC8">
            <w:pPr>
              <w:spacing w:after="0" w:line="240" w:lineRule="auto"/>
              <w:jc w:val="center"/>
              <w:rPr>
                <w:rFonts w:cs="Calibri"/>
                <w:sz w:val="18"/>
                <w:szCs w:val="18"/>
              </w:rPr>
            </w:pPr>
          </w:p>
        </w:tc>
      </w:tr>
      <w:tr w:rsidR="00CE1FA2" w:rsidRPr="00CE1FA2" w14:paraId="674D35E2" w14:textId="44FBE3A2" w:rsidTr="00CE1FA2">
        <w:tc>
          <w:tcPr>
            <w:tcW w:w="291" w:type="pct"/>
            <w:vAlign w:val="center"/>
          </w:tcPr>
          <w:p w14:paraId="47FF1321"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12</w:t>
            </w:r>
          </w:p>
        </w:tc>
        <w:tc>
          <w:tcPr>
            <w:tcW w:w="457" w:type="pct"/>
            <w:tcBorders>
              <w:top w:val="nil"/>
              <w:left w:val="single" w:sz="4" w:space="0" w:color="auto"/>
              <w:bottom w:val="single" w:sz="4" w:space="0" w:color="auto"/>
              <w:right w:val="single" w:sz="4" w:space="0" w:color="auto"/>
            </w:tcBorders>
            <w:vAlign w:val="center"/>
          </w:tcPr>
          <w:p w14:paraId="1F8DBB26"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56101507</w:t>
            </w:r>
          </w:p>
        </w:tc>
        <w:tc>
          <w:tcPr>
            <w:tcW w:w="721" w:type="pct"/>
            <w:tcBorders>
              <w:top w:val="nil"/>
              <w:left w:val="single" w:sz="4" w:space="0" w:color="auto"/>
              <w:bottom w:val="single" w:sz="4" w:space="0" w:color="auto"/>
              <w:right w:val="single" w:sz="4" w:space="0" w:color="auto"/>
            </w:tcBorders>
            <w:vAlign w:val="center"/>
          </w:tcPr>
          <w:p w14:paraId="1B515256"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 xml:space="preserve">Armario Biblioteca </w:t>
            </w:r>
            <w:r w:rsidRPr="00CE1FA2">
              <w:rPr>
                <w:rFonts w:cs="Calibri"/>
                <w:sz w:val="18"/>
                <w:szCs w:val="18"/>
              </w:rPr>
              <w:lastRenderedPageBreak/>
              <w:t>(Ficha técnica No.12)</w:t>
            </w:r>
          </w:p>
        </w:tc>
        <w:tc>
          <w:tcPr>
            <w:tcW w:w="1472" w:type="pct"/>
            <w:tcBorders>
              <w:top w:val="nil"/>
              <w:left w:val="single" w:sz="4" w:space="0" w:color="auto"/>
              <w:bottom w:val="single" w:sz="4" w:space="0" w:color="auto"/>
              <w:right w:val="single" w:sz="4" w:space="0" w:color="auto"/>
            </w:tcBorders>
            <w:vAlign w:val="center"/>
          </w:tcPr>
          <w:p w14:paraId="19D06331" w14:textId="77777777" w:rsidR="00CE1FA2" w:rsidRPr="00CE1FA2" w:rsidRDefault="00CE1FA2" w:rsidP="006D4FC8">
            <w:pPr>
              <w:spacing w:after="0" w:line="240" w:lineRule="auto"/>
              <w:rPr>
                <w:rFonts w:cs="Calibri"/>
                <w:sz w:val="18"/>
                <w:szCs w:val="18"/>
              </w:rPr>
            </w:pPr>
            <w:r w:rsidRPr="00CE1FA2">
              <w:rPr>
                <w:rFonts w:cs="Calibri"/>
                <w:sz w:val="18"/>
                <w:szCs w:val="18"/>
              </w:rPr>
              <w:lastRenderedPageBreak/>
              <w:t>Biblioteca con espacios para ubicar libros y objetos.</w:t>
            </w:r>
          </w:p>
        </w:tc>
        <w:tc>
          <w:tcPr>
            <w:tcW w:w="589" w:type="pct"/>
            <w:tcBorders>
              <w:top w:val="nil"/>
              <w:left w:val="single" w:sz="4" w:space="0" w:color="auto"/>
              <w:bottom w:val="single" w:sz="4" w:space="0" w:color="auto"/>
              <w:right w:val="single" w:sz="4" w:space="0" w:color="auto"/>
            </w:tcBorders>
            <w:vAlign w:val="center"/>
          </w:tcPr>
          <w:p w14:paraId="6A7A203F"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w:t>
            </w:r>
          </w:p>
        </w:tc>
        <w:tc>
          <w:tcPr>
            <w:tcW w:w="515" w:type="pct"/>
            <w:vAlign w:val="center"/>
          </w:tcPr>
          <w:p w14:paraId="6A33FBBB"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0440AEC5" w14:textId="77777777" w:rsidR="00CE1FA2" w:rsidRPr="00CE1FA2" w:rsidRDefault="00CE1FA2" w:rsidP="006D4FC8">
            <w:pPr>
              <w:spacing w:after="0" w:line="240" w:lineRule="auto"/>
              <w:jc w:val="center"/>
              <w:rPr>
                <w:rFonts w:cs="Calibri"/>
                <w:sz w:val="18"/>
                <w:szCs w:val="18"/>
              </w:rPr>
            </w:pPr>
          </w:p>
        </w:tc>
        <w:tc>
          <w:tcPr>
            <w:tcW w:w="439" w:type="pct"/>
          </w:tcPr>
          <w:p w14:paraId="0E58870F" w14:textId="77777777" w:rsidR="00CE1FA2" w:rsidRPr="00CE1FA2" w:rsidRDefault="00CE1FA2" w:rsidP="006D4FC8">
            <w:pPr>
              <w:spacing w:after="0" w:line="240" w:lineRule="auto"/>
              <w:jc w:val="center"/>
              <w:rPr>
                <w:rFonts w:cs="Calibri"/>
                <w:sz w:val="18"/>
                <w:szCs w:val="18"/>
              </w:rPr>
            </w:pPr>
          </w:p>
        </w:tc>
      </w:tr>
      <w:tr w:rsidR="00CE1FA2" w:rsidRPr="00CE1FA2" w14:paraId="41C81782" w14:textId="75420FAE" w:rsidTr="00CE1FA2">
        <w:tc>
          <w:tcPr>
            <w:tcW w:w="291" w:type="pct"/>
            <w:vAlign w:val="center"/>
          </w:tcPr>
          <w:p w14:paraId="18191019"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13</w:t>
            </w:r>
          </w:p>
        </w:tc>
        <w:tc>
          <w:tcPr>
            <w:tcW w:w="457" w:type="pct"/>
            <w:tcBorders>
              <w:top w:val="nil"/>
              <w:left w:val="single" w:sz="4" w:space="0" w:color="auto"/>
              <w:bottom w:val="single" w:sz="4" w:space="0" w:color="auto"/>
              <w:right w:val="single" w:sz="4" w:space="0" w:color="auto"/>
            </w:tcBorders>
            <w:vAlign w:val="center"/>
          </w:tcPr>
          <w:p w14:paraId="148B3F44"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56101703</w:t>
            </w:r>
          </w:p>
        </w:tc>
        <w:tc>
          <w:tcPr>
            <w:tcW w:w="721" w:type="pct"/>
            <w:tcBorders>
              <w:top w:val="nil"/>
              <w:left w:val="single" w:sz="4" w:space="0" w:color="auto"/>
              <w:bottom w:val="single" w:sz="4" w:space="0" w:color="auto"/>
              <w:right w:val="single" w:sz="4" w:space="0" w:color="auto"/>
            </w:tcBorders>
            <w:vAlign w:val="center"/>
          </w:tcPr>
          <w:p w14:paraId="3D06BF50"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Mesa de trabajo colaborativo (Ficha técnica No.13)</w:t>
            </w:r>
          </w:p>
        </w:tc>
        <w:tc>
          <w:tcPr>
            <w:tcW w:w="1472" w:type="pct"/>
            <w:tcBorders>
              <w:top w:val="nil"/>
              <w:left w:val="single" w:sz="4" w:space="0" w:color="auto"/>
              <w:bottom w:val="single" w:sz="4" w:space="0" w:color="auto"/>
              <w:right w:val="single" w:sz="4" w:space="0" w:color="auto"/>
            </w:tcBorders>
            <w:vAlign w:val="center"/>
          </w:tcPr>
          <w:p w14:paraId="46E62EF6" w14:textId="77777777" w:rsidR="00CE1FA2" w:rsidRPr="00CE1FA2" w:rsidRDefault="00CE1FA2" w:rsidP="006D4FC8">
            <w:pPr>
              <w:spacing w:after="0" w:line="240" w:lineRule="auto"/>
              <w:rPr>
                <w:rFonts w:cs="Calibri"/>
                <w:sz w:val="18"/>
                <w:szCs w:val="18"/>
              </w:rPr>
            </w:pPr>
            <w:r w:rsidRPr="00CE1FA2">
              <w:rPr>
                <w:rFonts w:cs="Calibri"/>
                <w:sz w:val="18"/>
                <w:szCs w:val="18"/>
              </w:rPr>
              <w:t>Mesa con estructura tubular metálica y sobre de MDF en forma trapezoidal, que permite diferentes formas para el trabajo colaborativo.</w:t>
            </w:r>
          </w:p>
        </w:tc>
        <w:tc>
          <w:tcPr>
            <w:tcW w:w="589" w:type="pct"/>
            <w:tcBorders>
              <w:top w:val="nil"/>
              <w:left w:val="single" w:sz="4" w:space="0" w:color="auto"/>
              <w:bottom w:val="single" w:sz="4" w:space="0" w:color="auto"/>
              <w:right w:val="single" w:sz="4" w:space="0" w:color="auto"/>
            </w:tcBorders>
            <w:vAlign w:val="center"/>
          </w:tcPr>
          <w:p w14:paraId="07A4777A"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64</w:t>
            </w:r>
          </w:p>
        </w:tc>
        <w:tc>
          <w:tcPr>
            <w:tcW w:w="515" w:type="pct"/>
            <w:vAlign w:val="center"/>
          </w:tcPr>
          <w:p w14:paraId="4B882A35"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245C6A3A" w14:textId="77777777" w:rsidR="00CE1FA2" w:rsidRPr="00CE1FA2" w:rsidRDefault="00CE1FA2" w:rsidP="006D4FC8">
            <w:pPr>
              <w:spacing w:after="0" w:line="240" w:lineRule="auto"/>
              <w:jc w:val="center"/>
              <w:rPr>
                <w:rFonts w:cs="Calibri"/>
                <w:sz w:val="18"/>
                <w:szCs w:val="18"/>
              </w:rPr>
            </w:pPr>
          </w:p>
        </w:tc>
        <w:tc>
          <w:tcPr>
            <w:tcW w:w="439" w:type="pct"/>
          </w:tcPr>
          <w:p w14:paraId="02608020" w14:textId="77777777" w:rsidR="00CE1FA2" w:rsidRPr="00CE1FA2" w:rsidRDefault="00CE1FA2" w:rsidP="006D4FC8">
            <w:pPr>
              <w:spacing w:after="0" w:line="240" w:lineRule="auto"/>
              <w:jc w:val="center"/>
              <w:rPr>
                <w:rFonts w:cs="Calibri"/>
                <w:sz w:val="18"/>
                <w:szCs w:val="18"/>
              </w:rPr>
            </w:pPr>
          </w:p>
        </w:tc>
      </w:tr>
      <w:tr w:rsidR="00CE1FA2" w:rsidRPr="00CE1FA2" w14:paraId="20E68CB0" w14:textId="4B1FED1E" w:rsidTr="00CE1FA2">
        <w:tc>
          <w:tcPr>
            <w:tcW w:w="291" w:type="pct"/>
            <w:vAlign w:val="center"/>
          </w:tcPr>
          <w:p w14:paraId="343AB16A"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14</w:t>
            </w:r>
          </w:p>
        </w:tc>
        <w:tc>
          <w:tcPr>
            <w:tcW w:w="457" w:type="pct"/>
            <w:tcBorders>
              <w:top w:val="nil"/>
              <w:left w:val="single" w:sz="4" w:space="0" w:color="auto"/>
              <w:bottom w:val="single" w:sz="4" w:space="0" w:color="auto"/>
              <w:right w:val="single" w:sz="4" w:space="0" w:color="auto"/>
            </w:tcBorders>
            <w:vAlign w:val="center"/>
          </w:tcPr>
          <w:p w14:paraId="4AB50B85"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56112104</w:t>
            </w:r>
          </w:p>
        </w:tc>
        <w:tc>
          <w:tcPr>
            <w:tcW w:w="721" w:type="pct"/>
            <w:tcBorders>
              <w:top w:val="nil"/>
              <w:left w:val="single" w:sz="4" w:space="0" w:color="auto"/>
              <w:bottom w:val="single" w:sz="4" w:space="0" w:color="auto"/>
              <w:right w:val="single" w:sz="4" w:space="0" w:color="auto"/>
            </w:tcBorders>
            <w:vAlign w:val="center"/>
          </w:tcPr>
          <w:p w14:paraId="1E87C941"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Silla Tipo Logan (Ficha técnica No.14)</w:t>
            </w:r>
          </w:p>
        </w:tc>
        <w:tc>
          <w:tcPr>
            <w:tcW w:w="1472" w:type="pct"/>
            <w:tcBorders>
              <w:top w:val="nil"/>
              <w:left w:val="single" w:sz="4" w:space="0" w:color="auto"/>
              <w:bottom w:val="single" w:sz="4" w:space="0" w:color="auto"/>
              <w:right w:val="single" w:sz="4" w:space="0" w:color="auto"/>
            </w:tcBorders>
            <w:vAlign w:val="center"/>
          </w:tcPr>
          <w:p w14:paraId="5A409795" w14:textId="77777777" w:rsidR="00CE1FA2" w:rsidRPr="00CE1FA2" w:rsidRDefault="00CE1FA2" w:rsidP="006D4FC8">
            <w:pPr>
              <w:spacing w:after="0" w:line="240" w:lineRule="auto"/>
              <w:rPr>
                <w:rFonts w:cs="Calibri"/>
                <w:sz w:val="18"/>
                <w:szCs w:val="18"/>
              </w:rPr>
            </w:pPr>
            <w:r w:rsidRPr="00CE1FA2">
              <w:rPr>
                <w:rFonts w:cs="Calibri"/>
                <w:sz w:val="18"/>
                <w:szCs w:val="18"/>
              </w:rPr>
              <w:t>Silla multipropósito adaptable a diferentes tipos de actividades en oficina y zonas de aprendizaje.</w:t>
            </w:r>
          </w:p>
        </w:tc>
        <w:tc>
          <w:tcPr>
            <w:tcW w:w="589" w:type="pct"/>
            <w:tcBorders>
              <w:top w:val="nil"/>
              <w:left w:val="single" w:sz="4" w:space="0" w:color="auto"/>
              <w:bottom w:val="single" w:sz="4" w:space="0" w:color="auto"/>
              <w:right w:val="single" w:sz="4" w:space="0" w:color="auto"/>
            </w:tcBorders>
            <w:vAlign w:val="center"/>
          </w:tcPr>
          <w:p w14:paraId="7B040837"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64</w:t>
            </w:r>
          </w:p>
        </w:tc>
        <w:tc>
          <w:tcPr>
            <w:tcW w:w="515" w:type="pct"/>
            <w:vAlign w:val="center"/>
          </w:tcPr>
          <w:p w14:paraId="64BC250F"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7CB58D56" w14:textId="77777777" w:rsidR="00CE1FA2" w:rsidRPr="00CE1FA2" w:rsidRDefault="00CE1FA2" w:rsidP="006D4FC8">
            <w:pPr>
              <w:spacing w:after="0" w:line="240" w:lineRule="auto"/>
              <w:jc w:val="center"/>
              <w:rPr>
                <w:rFonts w:cs="Calibri"/>
                <w:sz w:val="18"/>
                <w:szCs w:val="18"/>
              </w:rPr>
            </w:pPr>
          </w:p>
        </w:tc>
        <w:tc>
          <w:tcPr>
            <w:tcW w:w="439" w:type="pct"/>
          </w:tcPr>
          <w:p w14:paraId="22D87929" w14:textId="77777777" w:rsidR="00CE1FA2" w:rsidRPr="00CE1FA2" w:rsidRDefault="00CE1FA2" w:rsidP="006D4FC8">
            <w:pPr>
              <w:spacing w:after="0" w:line="240" w:lineRule="auto"/>
              <w:jc w:val="center"/>
              <w:rPr>
                <w:rFonts w:cs="Calibri"/>
                <w:sz w:val="18"/>
                <w:szCs w:val="18"/>
              </w:rPr>
            </w:pPr>
          </w:p>
        </w:tc>
      </w:tr>
      <w:tr w:rsidR="00CE1FA2" w:rsidRPr="00CE1FA2" w14:paraId="00C542DB" w14:textId="65ACDB88" w:rsidTr="00CE1FA2">
        <w:tc>
          <w:tcPr>
            <w:tcW w:w="291" w:type="pct"/>
            <w:vAlign w:val="center"/>
          </w:tcPr>
          <w:p w14:paraId="47B0066B"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15</w:t>
            </w:r>
          </w:p>
        </w:tc>
        <w:tc>
          <w:tcPr>
            <w:tcW w:w="457" w:type="pct"/>
            <w:tcBorders>
              <w:top w:val="nil"/>
              <w:left w:val="single" w:sz="4" w:space="0" w:color="auto"/>
              <w:bottom w:val="single" w:sz="4" w:space="0" w:color="auto"/>
              <w:right w:val="single" w:sz="4" w:space="0" w:color="auto"/>
            </w:tcBorders>
            <w:vAlign w:val="center"/>
          </w:tcPr>
          <w:p w14:paraId="46F2FF7A"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56101520</w:t>
            </w:r>
          </w:p>
        </w:tc>
        <w:tc>
          <w:tcPr>
            <w:tcW w:w="721" w:type="pct"/>
            <w:tcBorders>
              <w:top w:val="nil"/>
              <w:left w:val="single" w:sz="4" w:space="0" w:color="auto"/>
              <w:bottom w:val="single" w:sz="4" w:space="0" w:color="auto"/>
              <w:right w:val="single" w:sz="4" w:space="0" w:color="auto"/>
            </w:tcBorders>
            <w:vAlign w:val="center"/>
          </w:tcPr>
          <w:p w14:paraId="733FC588"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Armarios para portátiles (Ficha técnica No.15)</w:t>
            </w:r>
          </w:p>
        </w:tc>
        <w:tc>
          <w:tcPr>
            <w:tcW w:w="1472" w:type="pct"/>
            <w:tcBorders>
              <w:top w:val="nil"/>
              <w:left w:val="single" w:sz="4" w:space="0" w:color="auto"/>
              <w:bottom w:val="single" w:sz="4" w:space="0" w:color="auto"/>
              <w:right w:val="single" w:sz="4" w:space="0" w:color="auto"/>
            </w:tcBorders>
            <w:vAlign w:val="center"/>
          </w:tcPr>
          <w:p w14:paraId="7089E6EB" w14:textId="77777777" w:rsidR="00CE1FA2" w:rsidRPr="00CE1FA2" w:rsidRDefault="00CE1FA2" w:rsidP="006D4FC8">
            <w:pPr>
              <w:spacing w:after="0" w:line="240" w:lineRule="auto"/>
              <w:rPr>
                <w:rFonts w:cs="Calibri"/>
                <w:sz w:val="18"/>
                <w:szCs w:val="18"/>
              </w:rPr>
            </w:pPr>
            <w:r w:rsidRPr="00CE1FA2">
              <w:rPr>
                <w:rFonts w:cs="Calibri"/>
                <w:sz w:val="18"/>
                <w:szCs w:val="18"/>
              </w:rPr>
              <w:t>Estructura de protección, generalmente metálica, diseñada para albergar y resguardar equipos informáticos y periféricos en entornos laborales o industriales. Estos armarios protegen los ordenadores de elementos nocivos como polvo, suciedad, humedad, impactos y líquidos, asegurando su correcto funcionamiento y durabilidad en condiciones adversas</w:t>
            </w:r>
          </w:p>
        </w:tc>
        <w:tc>
          <w:tcPr>
            <w:tcW w:w="589" w:type="pct"/>
            <w:tcBorders>
              <w:top w:val="nil"/>
              <w:left w:val="single" w:sz="4" w:space="0" w:color="auto"/>
              <w:bottom w:val="single" w:sz="4" w:space="0" w:color="auto"/>
              <w:right w:val="single" w:sz="4" w:space="0" w:color="auto"/>
            </w:tcBorders>
            <w:vAlign w:val="center"/>
          </w:tcPr>
          <w:p w14:paraId="756CB097"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3</w:t>
            </w:r>
          </w:p>
        </w:tc>
        <w:tc>
          <w:tcPr>
            <w:tcW w:w="515" w:type="pct"/>
            <w:vAlign w:val="center"/>
          </w:tcPr>
          <w:p w14:paraId="65BF8E5C"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720A1117" w14:textId="77777777" w:rsidR="00CE1FA2" w:rsidRPr="00CE1FA2" w:rsidRDefault="00CE1FA2" w:rsidP="006D4FC8">
            <w:pPr>
              <w:spacing w:after="0" w:line="240" w:lineRule="auto"/>
              <w:jc w:val="center"/>
              <w:rPr>
                <w:rFonts w:cs="Calibri"/>
                <w:sz w:val="18"/>
                <w:szCs w:val="18"/>
              </w:rPr>
            </w:pPr>
          </w:p>
        </w:tc>
        <w:tc>
          <w:tcPr>
            <w:tcW w:w="439" w:type="pct"/>
          </w:tcPr>
          <w:p w14:paraId="336ECEBE" w14:textId="77777777" w:rsidR="00CE1FA2" w:rsidRPr="00CE1FA2" w:rsidRDefault="00CE1FA2" w:rsidP="006D4FC8">
            <w:pPr>
              <w:spacing w:after="0" w:line="240" w:lineRule="auto"/>
              <w:jc w:val="center"/>
              <w:rPr>
                <w:rFonts w:cs="Calibri"/>
                <w:sz w:val="18"/>
                <w:szCs w:val="18"/>
              </w:rPr>
            </w:pPr>
          </w:p>
        </w:tc>
      </w:tr>
      <w:tr w:rsidR="00CE1FA2" w:rsidRPr="00CE1FA2" w14:paraId="6101F26F" w14:textId="3CFE1CCD" w:rsidTr="00CE1FA2">
        <w:tc>
          <w:tcPr>
            <w:tcW w:w="291" w:type="pct"/>
            <w:vAlign w:val="center"/>
          </w:tcPr>
          <w:p w14:paraId="2AA28076"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16</w:t>
            </w:r>
          </w:p>
        </w:tc>
        <w:tc>
          <w:tcPr>
            <w:tcW w:w="457" w:type="pct"/>
            <w:tcBorders>
              <w:top w:val="nil"/>
              <w:left w:val="single" w:sz="4" w:space="0" w:color="auto"/>
              <w:bottom w:val="single" w:sz="4" w:space="0" w:color="auto"/>
              <w:right w:val="single" w:sz="4" w:space="0" w:color="auto"/>
            </w:tcBorders>
            <w:vAlign w:val="center"/>
          </w:tcPr>
          <w:p w14:paraId="3726EB7C"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56121400</w:t>
            </w:r>
          </w:p>
        </w:tc>
        <w:tc>
          <w:tcPr>
            <w:tcW w:w="721" w:type="pct"/>
            <w:tcBorders>
              <w:top w:val="nil"/>
              <w:left w:val="single" w:sz="4" w:space="0" w:color="auto"/>
              <w:bottom w:val="single" w:sz="4" w:space="0" w:color="auto"/>
              <w:right w:val="single" w:sz="4" w:space="0" w:color="auto"/>
            </w:tcBorders>
            <w:vAlign w:val="center"/>
          </w:tcPr>
          <w:p w14:paraId="6B24D75D"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Mesas para cafetería (Ficha técnica No.16)</w:t>
            </w:r>
          </w:p>
        </w:tc>
        <w:tc>
          <w:tcPr>
            <w:tcW w:w="1472" w:type="pct"/>
            <w:tcBorders>
              <w:top w:val="nil"/>
              <w:left w:val="single" w:sz="4" w:space="0" w:color="auto"/>
              <w:bottom w:val="single" w:sz="4" w:space="0" w:color="auto"/>
              <w:right w:val="single" w:sz="4" w:space="0" w:color="auto"/>
            </w:tcBorders>
            <w:vAlign w:val="center"/>
          </w:tcPr>
          <w:p w14:paraId="7F66EEBC" w14:textId="77777777" w:rsidR="00CE1FA2" w:rsidRPr="00CE1FA2" w:rsidRDefault="00CE1FA2" w:rsidP="006D4FC8">
            <w:pPr>
              <w:spacing w:after="0" w:line="240" w:lineRule="auto"/>
              <w:rPr>
                <w:rFonts w:cs="Calibri"/>
                <w:sz w:val="18"/>
                <w:szCs w:val="18"/>
              </w:rPr>
            </w:pPr>
            <w:r w:rsidRPr="00CE1FA2">
              <w:rPr>
                <w:rFonts w:cs="Calibri"/>
                <w:sz w:val="18"/>
                <w:szCs w:val="18"/>
              </w:rPr>
              <w:t>Mesa cuadrada diseñada para servir de superficie de apoyo en un establecimiento. Están construidas para resistir el uso frecuente, soportando pesos considerables y facilitando la</w:t>
            </w:r>
          </w:p>
          <w:p w14:paraId="2AE1AE7D" w14:textId="77777777" w:rsidR="00CE1FA2" w:rsidRPr="00CE1FA2" w:rsidRDefault="00CE1FA2" w:rsidP="006D4FC8">
            <w:pPr>
              <w:spacing w:after="0" w:line="240" w:lineRule="auto"/>
              <w:rPr>
                <w:rFonts w:cs="Calibri"/>
                <w:sz w:val="18"/>
                <w:szCs w:val="18"/>
              </w:rPr>
            </w:pPr>
            <w:r w:rsidRPr="00CE1FA2">
              <w:rPr>
                <w:rFonts w:cs="Calibri"/>
                <w:sz w:val="18"/>
                <w:szCs w:val="18"/>
              </w:rPr>
              <w:t>disposición en diferentes entornos.</w:t>
            </w:r>
          </w:p>
        </w:tc>
        <w:tc>
          <w:tcPr>
            <w:tcW w:w="589" w:type="pct"/>
            <w:tcBorders>
              <w:top w:val="nil"/>
              <w:left w:val="single" w:sz="4" w:space="0" w:color="auto"/>
              <w:bottom w:val="single" w:sz="4" w:space="0" w:color="auto"/>
              <w:right w:val="single" w:sz="4" w:space="0" w:color="auto"/>
            </w:tcBorders>
            <w:vAlign w:val="center"/>
          </w:tcPr>
          <w:p w14:paraId="2EEFC58E"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10</w:t>
            </w:r>
          </w:p>
        </w:tc>
        <w:tc>
          <w:tcPr>
            <w:tcW w:w="515" w:type="pct"/>
            <w:vAlign w:val="center"/>
          </w:tcPr>
          <w:p w14:paraId="3F7AB1C0"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0554471E" w14:textId="77777777" w:rsidR="00CE1FA2" w:rsidRPr="00CE1FA2" w:rsidRDefault="00CE1FA2" w:rsidP="006D4FC8">
            <w:pPr>
              <w:spacing w:after="0" w:line="240" w:lineRule="auto"/>
              <w:jc w:val="center"/>
              <w:rPr>
                <w:rFonts w:cs="Calibri"/>
                <w:sz w:val="18"/>
                <w:szCs w:val="18"/>
              </w:rPr>
            </w:pPr>
          </w:p>
        </w:tc>
        <w:tc>
          <w:tcPr>
            <w:tcW w:w="439" w:type="pct"/>
          </w:tcPr>
          <w:p w14:paraId="7BA3ACC6" w14:textId="77777777" w:rsidR="00CE1FA2" w:rsidRPr="00CE1FA2" w:rsidRDefault="00CE1FA2" w:rsidP="006D4FC8">
            <w:pPr>
              <w:spacing w:after="0" w:line="240" w:lineRule="auto"/>
              <w:jc w:val="center"/>
              <w:rPr>
                <w:rFonts w:cs="Calibri"/>
                <w:sz w:val="18"/>
                <w:szCs w:val="18"/>
              </w:rPr>
            </w:pPr>
          </w:p>
        </w:tc>
      </w:tr>
      <w:tr w:rsidR="00CE1FA2" w:rsidRPr="00CE1FA2" w14:paraId="46FA7F33" w14:textId="512832FF" w:rsidTr="00CE1FA2">
        <w:tc>
          <w:tcPr>
            <w:tcW w:w="291" w:type="pct"/>
            <w:vAlign w:val="center"/>
          </w:tcPr>
          <w:p w14:paraId="22BE6471"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17</w:t>
            </w:r>
          </w:p>
        </w:tc>
        <w:tc>
          <w:tcPr>
            <w:tcW w:w="457" w:type="pct"/>
            <w:tcBorders>
              <w:top w:val="nil"/>
              <w:left w:val="single" w:sz="4" w:space="0" w:color="auto"/>
              <w:bottom w:val="single" w:sz="4" w:space="0" w:color="auto"/>
              <w:right w:val="single" w:sz="4" w:space="0" w:color="auto"/>
            </w:tcBorders>
            <w:vAlign w:val="center"/>
          </w:tcPr>
          <w:p w14:paraId="7D200DE7"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56121400</w:t>
            </w:r>
          </w:p>
        </w:tc>
        <w:tc>
          <w:tcPr>
            <w:tcW w:w="721" w:type="pct"/>
            <w:tcBorders>
              <w:top w:val="nil"/>
              <w:left w:val="single" w:sz="4" w:space="0" w:color="auto"/>
              <w:bottom w:val="single" w:sz="4" w:space="0" w:color="auto"/>
              <w:right w:val="single" w:sz="4" w:space="0" w:color="auto"/>
            </w:tcBorders>
            <w:vAlign w:val="center"/>
          </w:tcPr>
          <w:p w14:paraId="51C2425D"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Sillas para cafetería (Ficha técnica No.17)</w:t>
            </w:r>
          </w:p>
        </w:tc>
        <w:tc>
          <w:tcPr>
            <w:tcW w:w="1472" w:type="pct"/>
            <w:tcBorders>
              <w:top w:val="nil"/>
              <w:left w:val="single" w:sz="4" w:space="0" w:color="auto"/>
              <w:bottom w:val="single" w:sz="4" w:space="0" w:color="auto"/>
              <w:right w:val="single" w:sz="4" w:space="0" w:color="auto"/>
            </w:tcBorders>
            <w:vAlign w:val="center"/>
          </w:tcPr>
          <w:p w14:paraId="2478D5E9" w14:textId="77777777" w:rsidR="00CE1FA2" w:rsidRPr="00CE1FA2" w:rsidRDefault="00CE1FA2" w:rsidP="006D4FC8">
            <w:pPr>
              <w:spacing w:after="0" w:line="240" w:lineRule="auto"/>
              <w:rPr>
                <w:rFonts w:cs="Calibri"/>
                <w:sz w:val="18"/>
                <w:szCs w:val="18"/>
              </w:rPr>
            </w:pPr>
            <w:r w:rsidRPr="00CE1FA2">
              <w:rPr>
                <w:rFonts w:cs="Calibri"/>
                <w:sz w:val="18"/>
                <w:szCs w:val="18"/>
              </w:rPr>
              <w:t>Mueble diseñado para cafeterías, restaurantes, caracterizado por su practicidad y comodidad. Debe ser resistente, apilable y fácil de limpiar, adaptándose a diferentes usos, ya sea para interiores o exteriores.</w:t>
            </w:r>
          </w:p>
        </w:tc>
        <w:tc>
          <w:tcPr>
            <w:tcW w:w="589" w:type="pct"/>
            <w:tcBorders>
              <w:top w:val="nil"/>
              <w:left w:val="single" w:sz="4" w:space="0" w:color="auto"/>
              <w:bottom w:val="single" w:sz="4" w:space="0" w:color="auto"/>
              <w:right w:val="single" w:sz="4" w:space="0" w:color="auto"/>
            </w:tcBorders>
            <w:vAlign w:val="center"/>
          </w:tcPr>
          <w:p w14:paraId="4AB3033E"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40</w:t>
            </w:r>
          </w:p>
        </w:tc>
        <w:tc>
          <w:tcPr>
            <w:tcW w:w="515" w:type="pct"/>
            <w:vAlign w:val="center"/>
          </w:tcPr>
          <w:p w14:paraId="509032D2"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5BB3DC32" w14:textId="77777777" w:rsidR="00CE1FA2" w:rsidRPr="00CE1FA2" w:rsidRDefault="00CE1FA2" w:rsidP="006D4FC8">
            <w:pPr>
              <w:spacing w:after="0" w:line="240" w:lineRule="auto"/>
              <w:jc w:val="center"/>
              <w:rPr>
                <w:rFonts w:cs="Calibri"/>
                <w:sz w:val="18"/>
                <w:szCs w:val="18"/>
              </w:rPr>
            </w:pPr>
          </w:p>
        </w:tc>
        <w:tc>
          <w:tcPr>
            <w:tcW w:w="439" w:type="pct"/>
          </w:tcPr>
          <w:p w14:paraId="0E393F46" w14:textId="77777777" w:rsidR="00CE1FA2" w:rsidRPr="00CE1FA2" w:rsidRDefault="00CE1FA2" w:rsidP="006D4FC8">
            <w:pPr>
              <w:spacing w:after="0" w:line="240" w:lineRule="auto"/>
              <w:jc w:val="center"/>
              <w:rPr>
                <w:rFonts w:cs="Calibri"/>
                <w:sz w:val="18"/>
                <w:szCs w:val="18"/>
              </w:rPr>
            </w:pPr>
          </w:p>
        </w:tc>
      </w:tr>
      <w:tr w:rsidR="00CE1FA2" w:rsidRPr="00CE1FA2" w14:paraId="57CD3CF5" w14:textId="453D23B7" w:rsidTr="00CE1FA2">
        <w:tc>
          <w:tcPr>
            <w:tcW w:w="291" w:type="pct"/>
            <w:vAlign w:val="center"/>
          </w:tcPr>
          <w:p w14:paraId="12EEAA5C"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18</w:t>
            </w:r>
          </w:p>
        </w:tc>
        <w:tc>
          <w:tcPr>
            <w:tcW w:w="457" w:type="pct"/>
            <w:tcBorders>
              <w:top w:val="nil"/>
              <w:left w:val="single" w:sz="4" w:space="0" w:color="auto"/>
              <w:bottom w:val="single" w:sz="4" w:space="0" w:color="auto"/>
              <w:right w:val="single" w:sz="4" w:space="0" w:color="auto"/>
            </w:tcBorders>
            <w:vAlign w:val="center"/>
          </w:tcPr>
          <w:p w14:paraId="690A554D"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43211708</w:t>
            </w:r>
          </w:p>
        </w:tc>
        <w:tc>
          <w:tcPr>
            <w:tcW w:w="721" w:type="pct"/>
            <w:tcBorders>
              <w:top w:val="nil"/>
              <w:left w:val="single" w:sz="4" w:space="0" w:color="auto"/>
              <w:bottom w:val="single" w:sz="4" w:space="0" w:color="auto"/>
              <w:right w:val="single" w:sz="4" w:space="0" w:color="auto"/>
            </w:tcBorders>
            <w:vAlign w:val="center"/>
          </w:tcPr>
          <w:p w14:paraId="4C77488F"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Mouse (Ficha técnica No.18)</w:t>
            </w:r>
          </w:p>
        </w:tc>
        <w:tc>
          <w:tcPr>
            <w:tcW w:w="1472" w:type="pct"/>
            <w:tcBorders>
              <w:top w:val="nil"/>
              <w:left w:val="single" w:sz="4" w:space="0" w:color="auto"/>
              <w:bottom w:val="single" w:sz="4" w:space="0" w:color="auto"/>
              <w:right w:val="single" w:sz="4" w:space="0" w:color="auto"/>
            </w:tcBorders>
            <w:vAlign w:val="center"/>
          </w:tcPr>
          <w:p w14:paraId="17276AC5" w14:textId="77777777" w:rsidR="00CE1FA2" w:rsidRPr="00CE1FA2" w:rsidRDefault="00CE1FA2" w:rsidP="006D4FC8">
            <w:pPr>
              <w:spacing w:after="0" w:line="240" w:lineRule="auto"/>
              <w:rPr>
                <w:rFonts w:cs="Calibri"/>
                <w:sz w:val="18"/>
                <w:szCs w:val="18"/>
              </w:rPr>
            </w:pPr>
            <w:r w:rsidRPr="00CE1FA2">
              <w:rPr>
                <w:rFonts w:cs="Calibri"/>
                <w:sz w:val="18"/>
                <w:szCs w:val="18"/>
              </w:rPr>
              <w:t>Ratón óptico de alta precisión con rueda, para uso con computador de escritorio y/o portátil.</w:t>
            </w:r>
          </w:p>
        </w:tc>
        <w:tc>
          <w:tcPr>
            <w:tcW w:w="589" w:type="pct"/>
            <w:tcBorders>
              <w:top w:val="nil"/>
              <w:left w:val="single" w:sz="4" w:space="0" w:color="auto"/>
              <w:bottom w:val="single" w:sz="4" w:space="0" w:color="auto"/>
              <w:right w:val="single" w:sz="4" w:space="0" w:color="auto"/>
            </w:tcBorders>
            <w:vAlign w:val="center"/>
          </w:tcPr>
          <w:p w14:paraId="5E37D2B8"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50</w:t>
            </w:r>
          </w:p>
        </w:tc>
        <w:tc>
          <w:tcPr>
            <w:tcW w:w="515" w:type="pct"/>
            <w:vAlign w:val="center"/>
          </w:tcPr>
          <w:p w14:paraId="1E9BBDCE"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66B6EE6B" w14:textId="77777777" w:rsidR="00CE1FA2" w:rsidRPr="00CE1FA2" w:rsidRDefault="00CE1FA2" w:rsidP="006D4FC8">
            <w:pPr>
              <w:spacing w:after="0" w:line="240" w:lineRule="auto"/>
              <w:jc w:val="center"/>
              <w:rPr>
                <w:rFonts w:cs="Calibri"/>
                <w:sz w:val="18"/>
                <w:szCs w:val="18"/>
              </w:rPr>
            </w:pPr>
          </w:p>
        </w:tc>
        <w:tc>
          <w:tcPr>
            <w:tcW w:w="439" w:type="pct"/>
          </w:tcPr>
          <w:p w14:paraId="559001AA" w14:textId="77777777" w:rsidR="00CE1FA2" w:rsidRPr="00CE1FA2" w:rsidRDefault="00CE1FA2" w:rsidP="006D4FC8">
            <w:pPr>
              <w:spacing w:after="0" w:line="240" w:lineRule="auto"/>
              <w:jc w:val="center"/>
              <w:rPr>
                <w:rFonts w:cs="Calibri"/>
                <w:sz w:val="18"/>
                <w:szCs w:val="18"/>
              </w:rPr>
            </w:pPr>
          </w:p>
        </w:tc>
      </w:tr>
      <w:tr w:rsidR="00CE1FA2" w:rsidRPr="00CE1FA2" w14:paraId="550D6EA5" w14:textId="109CBCF7" w:rsidTr="00CE1FA2">
        <w:tc>
          <w:tcPr>
            <w:tcW w:w="291" w:type="pct"/>
            <w:vAlign w:val="center"/>
          </w:tcPr>
          <w:p w14:paraId="77A87AE3"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19</w:t>
            </w:r>
          </w:p>
        </w:tc>
        <w:tc>
          <w:tcPr>
            <w:tcW w:w="457" w:type="pct"/>
            <w:tcBorders>
              <w:top w:val="nil"/>
              <w:left w:val="single" w:sz="4" w:space="0" w:color="auto"/>
              <w:bottom w:val="single" w:sz="4" w:space="0" w:color="auto"/>
              <w:right w:val="single" w:sz="4" w:space="0" w:color="auto"/>
            </w:tcBorders>
            <w:vAlign w:val="center"/>
          </w:tcPr>
          <w:p w14:paraId="157F4849"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43211706</w:t>
            </w:r>
          </w:p>
        </w:tc>
        <w:tc>
          <w:tcPr>
            <w:tcW w:w="721" w:type="pct"/>
            <w:tcBorders>
              <w:top w:val="nil"/>
              <w:left w:val="single" w:sz="4" w:space="0" w:color="auto"/>
              <w:bottom w:val="single" w:sz="4" w:space="0" w:color="auto"/>
              <w:right w:val="single" w:sz="4" w:space="0" w:color="auto"/>
            </w:tcBorders>
            <w:vAlign w:val="center"/>
          </w:tcPr>
          <w:p w14:paraId="4F04C8B3"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Teclados (Ficha técnica No. 19)</w:t>
            </w:r>
          </w:p>
        </w:tc>
        <w:tc>
          <w:tcPr>
            <w:tcW w:w="1472" w:type="pct"/>
            <w:tcBorders>
              <w:top w:val="nil"/>
              <w:left w:val="single" w:sz="4" w:space="0" w:color="auto"/>
              <w:bottom w:val="single" w:sz="4" w:space="0" w:color="auto"/>
              <w:right w:val="single" w:sz="4" w:space="0" w:color="auto"/>
            </w:tcBorders>
            <w:vAlign w:val="center"/>
          </w:tcPr>
          <w:p w14:paraId="05944D01" w14:textId="77777777" w:rsidR="00CE1FA2" w:rsidRPr="00CE1FA2" w:rsidRDefault="00CE1FA2" w:rsidP="006D4FC8">
            <w:pPr>
              <w:spacing w:after="0" w:line="240" w:lineRule="auto"/>
              <w:rPr>
                <w:rFonts w:cs="Calibri"/>
                <w:sz w:val="18"/>
                <w:szCs w:val="18"/>
              </w:rPr>
            </w:pPr>
            <w:r w:rsidRPr="00CE1FA2">
              <w:rPr>
                <w:rFonts w:cs="Calibri"/>
                <w:sz w:val="18"/>
                <w:szCs w:val="18"/>
              </w:rPr>
              <w:t>Teclado básico externo, para uso con computador de escritorio o portátil.</w:t>
            </w:r>
          </w:p>
        </w:tc>
        <w:tc>
          <w:tcPr>
            <w:tcW w:w="589" w:type="pct"/>
            <w:tcBorders>
              <w:top w:val="nil"/>
              <w:left w:val="single" w:sz="4" w:space="0" w:color="auto"/>
              <w:bottom w:val="single" w:sz="4" w:space="0" w:color="auto"/>
              <w:right w:val="single" w:sz="4" w:space="0" w:color="auto"/>
            </w:tcBorders>
            <w:vAlign w:val="center"/>
          </w:tcPr>
          <w:p w14:paraId="255AC7E7"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50</w:t>
            </w:r>
          </w:p>
        </w:tc>
        <w:tc>
          <w:tcPr>
            <w:tcW w:w="515" w:type="pct"/>
            <w:vAlign w:val="center"/>
          </w:tcPr>
          <w:p w14:paraId="26B3A6A9" w14:textId="77777777" w:rsidR="00CE1FA2" w:rsidRPr="00CE1FA2" w:rsidRDefault="00CE1FA2" w:rsidP="006D4FC8">
            <w:pPr>
              <w:spacing w:after="0" w:line="240" w:lineRule="auto"/>
              <w:jc w:val="center"/>
              <w:rPr>
                <w:rFonts w:cs="Calibri"/>
                <w:sz w:val="18"/>
                <w:szCs w:val="18"/>
              </w:rPr>
            </w:pPr>
            <w:r w:rsidRPr="00CE1FA2">
              <w:rPr>
                <w:rFonts w:cs="Calibri"/>
                <w:sz w:val="18"/>
                <w:szCs w:val="18"/>
              </w:rPr>
              <w:t>UN</w:t>
            </w:r>
          </w:p>
        </w:tc>
        <w:tc>
          <w:tcPr>
            <w:tcW w:w="515" w:type="pct"/>
          </w:tcPr>
          <w:p w14:paraId="05C5160F" w14:textId="77777777" w:rsidR="00CE1FA2" w:rsidRPr="00CE1FA2" w:rsidRDefault="00CE1FA2" w:rsidP="006D4FC8">
            <w:pPr>
              <w:spacing w:after="0" w:line="240" w:lineRule="auto"/>
              <w:jc w:val="center"/>
              <w:rPr>
                <w:rFonts w:cs="Calibri"/>
                <w:sz w:val="18"/>
                <w:szCs w:val="18"/>
              </w:rPr>
            </w:pPr>
          </w:p>
        </w:tc>
        <w:tc>
          <w:tcPr>
            <w:tcW w:w="439" w:type="pct"/>
          </w:tcPr>
          <w:p w14:paraId="6809F9EA" w14:textId="77777777" w:rsidR="00CE1FA2" w:rsidRPr="00CE1FA2" w:rsidRDefault="00CE1FA2" w:rsidP="006D4FC8">
            <w:pPr>
              <w:spacing w:after="0" w:line="240" w:lineRule="auto"/>
              <w:jc w:val="center"/>
              <w:rPr>
                <w:rFonts w:cs="Calibri"/>
                <w:sz w:val="18"/>
                <w:szCs w:val="18"/>
              </w:rPr>
            </w:pPr>
          </w:p>
        </w:tc>
      </w:tr>
    </w:tbl>
    <w:p w14:paraId="07DEB176" w14:textId="77777777" w:rsidR="00B915B6" w:rsidRPr="00CE1FA2" w:rsidRDefault="00B915B6" w:rsidP="00713A5A">
      <w:pPr>
        <w:adjustRightInd w:val="0"/>
        <w:spacing w:after="0" w:line="240" w:lineRule="auto"/>
        <w:jc w:val="both"/>
        <w:rPr>
          <w:rFonts w:eastAsia="Times New Roman" w:cs="Calibri"/>
          <w:lang w:eastAsia="es-ES"/>
        </w:rPr>
      </w:pPr>
    </w:p>
    <w:p w14:paraId="63FE4053" w14:textId="77777777" w:rsidR="00343038" w:rsidRPr="00CE1FA2" w:rsidRDefault="00343038" w:rsidP="00343038">
      <w:pPr>
        <w:rPr>
          <w:rFonts w:cs="Calibri"/>
          <w:u w:val="single"/>
          <w:lang w:val="es-MX"/>
        </w:rPr>
      </w:pPr>
      <w:r w:rsidRPr="00CE1FA2">
        <w:rPr>
          <w:rFonts w:cs="Calibri"/>
          <w:u w:val="single"/>
          <w:lang w:val="es-MX"/>
        </w:rPr>
        <w:t>El valor total a ofertar será hasta por la suma de xxxxxxxxxxxxxxx ($00.0000.000.0)</w:t>
      </w:r>
    </w:p>
    <w:p w14:paraId="50EC95D5" w14:textId="77777777" w:rsidR="009F473D" w:rsidRPr="00CE1FA2" w:rsidRDefault="009F473D" w:rsidP="009F473D">
      <w:pPr>
        <w:adjustRightInd w:val="0"/>
        <w:spacing w:after="0" w:line="240" w:lineRule="auto"/>
        <w:jc w:val="both"/>
        <w:rPr>
          <w:rFonts w:cs="Calibri"/>
        </w:rPr>
      </w:pPr>
    </w:p>
    <w:p w14:paraId="5BCFBE59" w14:textId="77777777" w:rsidR="00E84250" w:rsidRPr="00CE1FA2" w:rsidRDefault="00E84250" w:rsidP="009F473D">
      <w:pPr>
        <w:spacing w:after="0" w:line="240" w:lineRule="auto"/>
        <w:rPr>
          <w:rFonts w:cs="Calibri"/>
        </w:rPr>
      </w:pPr>
      <w:r w:rsidRPr="00CE1FA2">
        <w:rPr>
          <w:rFonts w:cs="Calibri"/>
          <w:noProof/>
          <w:lang w:eastAsia="es-CO"/>
        </w:rPr>
        <mc:AlternateContent>
          <mc:Choice Requires="wpg">
            <w:drawing>
              <wp:anchor distT="0" distB="0" distL="114300" distR="114300" simplePos="0" relativeHeight="251661312" behindDoc="1" locked="0" layoutInCell="1" allowOverlap="1" wp14:anchorId="70DB5DC3" wp14:editId="2AA905A4">
                <wp:simplePos x="0" y="0"/>
                <wp:positionH relativeFrom="page">
                  <wp:posOffset>1083310</wp:posOffset>
                </wp:positionH>
                <wp:positionV relativeFrom="paragraph">
                  <wp:posOffset>96520</wp:posOffset>
                </wp:positionV>
                <wp:extent cx="1975485" cy="1270"/>
                <wp:effectExtent l="6985" t="13970" r="8255" b="3810"/>
                <wp:wrapNone/>
                <wp:docPr id="7"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5485" cy="1270"/>
                          <a:chOff x="1419" y="-175"/>
                          <a:chExt cx="3111" cy="2"/>
                        </a:xfrm>
                      </wpg:grpSpPr>
                      <wps:wsp>
                        <wps:cNvPr id="8" name="Freeform 22"/>
                        <wps:cNvSpPr>
                          <a:spLocks/>
                        </wps:cNvSpPr>
                        <wps:spPr bwMode="auto">
                          <a:xfrm>
                            <a:off x="1419" y="-175"/>
                            <a:ext cx="3110" cy="0"/>
                          </a:xfrm>
                          <a:custGeom>
                            <a:avLst/>
                            <a:gdLst>
                              <a:gd name="T0" fmla="*/ 0 w 3111"/>
                              <a:gd name="T1" fmla="*/ 0 h 2"/>
                              <a:gd name="T2" fmla="*/ 3110 w 3111"/>
                              <a:gd name="T3" fmla="*/ 0 h 2"/>
                              <a:gd name="T4" fmla="*/ 0 60000 65536"/>
                              <a:gd name="T5" fmla="*/ 0 60000 65536"/>
                            </a:gdLst>
                            <a:ahLst/>
                            <a:cxnLst>
                              <a:cxn ang="T4">
                                <a:pos x="T0" y="T1"/>
                              </a:cxn>
                              <a:cxn ang="T5">
                                <a:pos x="T2" y="T3"/>
                              </a:cxn>
                            </a:cxnLst>
                            <a:rect l="0" t="0" r="r" b="b"/>
                            <a:pathLst>
                              <a:path w="3111" h="2">
                                <a:moveTo>
                                  <a:pt x="0" y="0"/>
                                </a:moveTo>
                                <a:lnTo>
                                  <a:pt x="3111" y="0"/>
                                </a:lnTo>
                              </a:path>
                            </a:pathLst>
                          </a:custGeom>
                          <a:noFill/>
                          <a:ln w="7969">
                            <a:solidFill>
                              <a:srgbClr val="4D4C4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76C77BE3" id="Group 13" o:spid="_x0000_s1026" style="position:absolute;margin-left:85.3pt;margin-top:7.6pt;width:155.55pt;height:.1pt;z-index:-251655168;mso-position-horizontal-relative:page" coordorigin="1419,-175" coordsize="3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">
                <v:shape id="Freeform 22" o:spid="_x0000_s1027" style="position:absolute;left:1419;top:-175;width:3110;height:0;visibility:visible;mso-wrap-style:square;v-text-anchor:top" coordsize="3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" path="m,l3111,e" filled="f" strokecolor="#4d4c4c" strokeweight=".22136mm">
                  <v:path arrowok="t" o:connecttype="custom" o:connectlocs="0,0;3109,0" o:connectangles="0,0"/>
                </v:shape>
                <w10:wrap anchorx="page"/>
              </v:group>
            </w:pict>
          </mc:Fallback>
        </mc:AlternateContent>
      </w:r>
    </w:p>
    <w:p w14:paraId="4BC64262" w14:textId="77777777" w:rsidR="00E84250" w:rsidRPr="00CE1FA2" w:rsidRDefault="00E84250" w:rsidP="009F473D">
      <w:pPr>
        <w:spacing w:after="0" w:line="240" w:lineRule="auto"/>
        <w:ind w:right="2682"/>
        <w:rPr>
          <w:rFonts w:eastAsia="Arial" w:cs="Calibri"/>
        </w:rPr>
      </w:pPr>
      <w:r w:rsidRPr="00CE1FA2">
        <w:rPr>
          <w:rFonts w:eastAsia="Arial" w:cs="Calibri"/>
        </w:rPr>
        <w:t>[Fir</w:t>
      </w:r>
      <w:r w:rsidRPr="00CE1FA2">
        <w:rPr>
          <w:rFonts w:eastAsia="Arial" w:cs="Calibri"/>
          <w:spacing w:val="5"/>
        </w:rPr>
        <w:t>m</w:t>
      </w:r>
      <w:r w:rsidRPr="00CE1FA2">
        <w:rPr>
          <w:rFonts w:eastAsia="Arial" w:cs="Calibri"/>
        </w:rPr>
        <w:t>a</w:t>
      </w:r>
      <w:r w:rsidRPr="00CE1FA2">
        <w:rPr>
          <w:rFonts w:eastAsia="Arial" w:cs="Calibri"/>
          <w:spacing w:val="-6"/>
        </w:rPr>
        <w:t xml:space="preserve"> </w:t>
      </w:r>
      <w:r w:rsidRPr="00CE1FA2">
        <w:rPr>
          <w:rFonts w:eastAsia="Arial" w:cs="Calibri"/>
        </w:rPr>
        <w:t>repre</w:t>
      </w:r>
      <w:r w:rsidRPr="00CE1FA2">
        <w:rPr>
          <w:rFonts w:eastAsia="Arial" w:cs="Calibri"/>
          <w:spacing w:val="1"/>
        </w:rPr>
        <w:t>s</w:t>
      </w:r>
      <w:r w:rsidRPr="00CE1FA2">
        <w:rPr>
          <w:rFonts w:eastAsia="Arial" w:cs="Calibri"/>
        </w:rPr>
        <w:t>e</w:t>
      </w:r>
      <w:r w:rsidRPr="00CE1FA2">
        <w:rPr>
          <w:rFonts w:eastAsia="Arial" w:cs="Calibri"/>
          <w:spacing w:val="-1"/>
        </w:rPr>
        <w:t>n</w:t>
      </w:r>
      <w:r w:rsidRPr="00CE1FA2">
        <w:rPr>
          <w:rFonts w:eastAsia="Arial" w:cs="Calibri"/>
        </w:rPr>
        <w:t>ta</w:t>
      </w:r>
      <w:r w:rsidRPr="00CE1FA2">
        <w:rPr>
          <w:rFonts w:eastAsia="Arial" w:cs="Calibri"/>
          <w:spacing w:val="-1"/>
        </w:rPr>
        <w:t>n</w:t>
      </w:r>
      <w:r w:rsidRPr="00CE1FA2">
        <w:rPr>
          <w:rFonts w:eastAsia="Arial" w:cs="Calibri"/>
          <w:spacing w:val="2"/>
        </w:rPr>
        <w:t>t</w:t>
      </w:r>
      <w:r w:rsidRPr="00CE1FA2">
        <w:rPr>
          <w:rFonts w:eastAsia="Arial" w:cs="Calibri"/>
        </w:rPr>
        <w:t>e</w:t>
      </w:r>
      <w:r w:rsidRPr="00CE1FA2">
        <w:rPr>
          <w:rFonts w:eastAsia="Arial" w:cs="Calibri"/>
          <w:spacing w:val="-12"/>
        </w:rPr>
        <w:t xml:space="preserve"> </w:t>
      </w:r>
      <w:r w:rsidRPr="00CE1FA2">
        <w:rPr>
          <w:rFonts w:eastAsia="Arial" w:cs="Calibri"/>
          <w:spacing w:val="1"/>
        </w:rPr>
        <w:t>l</w:t>
      </w:r>
      <w:r w:rsidRPr="00CE1FA2">
        <w:rPr>
          <w:rFonts w:eastAsia="Arial" w:cs="Calibri"/>
        </w:rPr>
        <w:t>e</w:t>
      </w:r>
      <w:r w:rsidRPr="00CE1FA2">
        <w:rPr>
          <w:rFonts w:eastAsia="Arial" w:cs="Calibri"/>
          <w:spacing w:val="-1"/>
        </w:rPr>
        <w:t>g</w:t>
      </w:r>
      <w:r w:rsidRPr="00CE1FA2">
        <w:rPr>
          <w:rFonts w:eastAsia="Arial" w:cs="Calibri"/>
          <w:spacing w:val="2"/>
        </w:rPr>
        <w:t>a</w:t>
      </w:r>
      <w:r w:rsidRPr="00CE1FA2">
        <w:rPr>
          <w:rFonts w:eastAsia="Arial" w:cs="Calibri"/>
        </w:rPr>
        <w:t>l</w:t>
      </w:r>
      <w:r w:rsidRPr="00CE1FA2">
        <w:rPr>
          <w:rFonts w:eastAsia="Arial" w:cs="Calibri"/>
          <w:spacing w:val="-3"/>
        </w:rPr>
        <w:t xml:space="preserve"> </w:t>
      </w:r>
      <w:r w:rsidRPr="00CE1FA2">
        <w:rPr>
          <w:rFonts w:eastAsia="Arial" w:cs="Calibri"/>
        </w:rPr>
        <w:t>d</w:t>
      </w:r>
      <w:r w:rsidRPr="00CE1FA2">
        <w:rPr>
          <w:rFonts w:eastAsia="Arial" w:cs="Calibri"/>
          <w:spacing w:val="-1"/>
        </w:rPr>
        <w:t>e</w:t>
      </w:r>
      <w:r w:rsidRPr="00CE1FA2">
        <w:rPr>
          <w:rFonts w:eastAsia="Arial" w:cs="Calibri"/>
        </w:rPr>
        <w:t>l</w:t>
      </w:r>
      <w:r w:rsidRPr="00CE1FA2">
        <w:rPr>
          <w:rFonts w:eastAsia="Arial" w:cs="Calibri"/>
          <w:spacing w:val="-2"/>
        </w:rPr>
        <w:t xml:space="preserve"> </w:t>
      </w:r>
      <w:r w:rsidRPr="00CE1FA2">
        <w:rPr>
          <w:rFonts w:eastAsia="Arial" w:cs="Calibri"/>
          <w:spacing w:val="-1"/>
        </w:rPr>
        <w:t>P</w:t>
      </w:r>
      <w:r w:rsidRPr="00CE1FA2">
        <w:rPr>
          <w:rFonts w:eastAsia="Arial" w:cs="Calibri"/>
          <w:spacing w:val="1"/>
        </w:rPr>
        <w:t>r</w:t>
      </w:r>
      <w:r w:rsidRPr="00CE1FA2">
        <w:rPr>
          <w:rFonts w:eastAsia="Arial" w:cs="Calibri"/>
        </w:rPr>
        <w:t>o</w:t>
      </w:r>
      <w:r w:rsidRPr="00CE1FA2">
        <w:rPr>
          <w:rFonts w:eastAsia="Arial" w:cs="Calibri"/>
          <w:spacing w:val="1"/>
        </w:rPr>
        <w:t>p</w:t>
      </w:r>
      <w:r w:rsidRPr="00CE1FA2">
        <w:rPr>
          <w:rFonts w:eastAsia="Arial" w:cs="Calibri"/>
        </w:rPr>
        <w:t>o</w:t>
      </w:r>
      <w:r w:rsidRPr="00CE1FA2">
        <w:rPr>
          <w:rFonts w:eastAsia="Arial" w:cs="Calibri"/>
          <w:spacing w:val="-1"/>
        </w:rPr>
        <w:t>n</w:t>
      </w:r>
      <w:r w:rsidRPr="00CE1FA2">
        <w:rPr>
          <w:rFonts w:eastAsia="Arial" w:cs="Calibri"/>
          <w:spacing w:val="2"/>
        </w:rPr>
        <w:t>e</w:t>
      </w:r>
      <w:r w:rsidRPr="00CE1FA2">
        <w:rPr>
          <w:rFonts w:eastAsia="Arial" w:cs="Calibri"/>
        </w:rPr>
        <w:t>nte</w:t>
      </w:r>
      <w:r w:rsidRPr="00CE1FA2">
        <w:rPr>
          <w:rFonts w:eastAsia="Arial" w:cs="Calibri"/>
          <w:spacing w:val="-9"/>
        </w:rPr>
        <w:t xml:space="preserve"> </w:t>
      </w:r>
      <w:r w:rsidRPr="00CE1FA2">
        <w:rPr>
          <w:rFonts w:eastAsia="Arial" w:cs="Calibri"/>
        </w:rPr>
        <w:t>o</w:t>
      </w:r>
      <w:r w:rsidRPr="00CE1FA2">
        <w:rPr>
          <w:rFonts w:eastAsia="Arial" w:cs="Calibri"/>
          <w:spacing w:val="-1"/>
        </w:rPr>
        <w:t xml:space="preserve"> </w:t>
      </w:r>
      <w:r w:rsidRPr="00CE1FA2">
        <w:rPr>
          <w:rFonts w:eastAsia="Arial" w:cs="Calibri"/>
          <w:spacing w:val="1"/>
        </w:rPr>
        <w:t>d</w:t>
      </w:r>
      <w:r w:rsidRPr="00CE1FA2">
        <w:rPr>
          <w:rFonts w:eastAsia="Arial" w:cs="Calibri"/>
        </w:rPr>
        <w:t>el</w:t>
      </w:r>
      <w:r w:rsidRPr="00CE1FA2">
        <w:rPr>
          <w:rFonts w:eastAsia="Arial" w:cs="Calibri"/>
          <w:spacing w:val="1"/>
        </w:rPr>
        <w:t xml:space="preserve"> </w:t>
      </w:r>
      <w:r w:rsidRPr="00CE1FA2">
        <w:rPr>
          <w:rFonts w:eastAsia="Arial" w:cs="Calibri"/>
          <w:spacing w:val="-1"/>
        </w:rPr>
        <w:t>P</w:t>
      </w:r>
      <w:r w:rsidRPr="00CE1FA2">
        <w:rPr>
          <w:rFonts w:eastAsia="Arial" w:cs="Calibri"/>
          <w:spacing w:val="1"/>
        </w:rPr>
        <w:t>r</w:t>
      </w:r>
      <w:r w:rsidRPr="00CE1FA2">
        <w:rPr>
          <w:rFonts w:eastAsia="Arial" w:cs="Calibri"/>
        </w:rPr>
        <w:t>o</w:t>
      </w:r>
      <w:r w:rsidRPr="00CE1FA2">
        <w:rPr>
          <w:rFonts w:eastAsia="Arial" w:cs="Calibri"/>
          <w:spacing w:val="1"/>
        </w:rPr>
        <w:t>p</w:t>
      </w:r>
      <w:r w:rsidRPr="00CE1FA2">
        <w:rPr>
          <w:rFonts w:eastAsia="Arial" w:cs="Calibri"/>
          <w:spacing w:val="2"/>
        </w:rPr>
        <w:t>o</w:t>
      </w:r>
      <w:r w:rsidRPr="00CE1FA2">
        <w:rPr>
          <w:rFonts w:eastAsia="Arial" w:cs="Calibri"/>
        </w:rPr>
        <w:t>n</w:t>
      </w:r>
      <w:r w:rsidRPr="00CE1FA2">
        <w:rPr>
          <w:rFonts w:eastAsia="Arial" w:cs="Calibri"/>
          <w:spacing w:val="-1"/>
        </w:rPr>
        <w:t>e</w:t>
      </w:r>
      <w:r w:rsidRPr="00CE1FA2">
        <w:rPr>
          <w:rFonts w:eastAsia="Arial" w:cs="Calibri"/>
        </w:rPr>
        <w:t>n</w:t>
      </w:r>
      <w:r w:rsidRPr="00CE1FA2">
        <w:rPr>
          <w:rFonts w:eastAsia="Arial" w:cs="Calibri"/>
          <w:spacing w:val="2"/>
        </w:rPr>
        <w:t>t</w:t>
      </w:r>
      <w:r w:rsidRPr="00CE1FA2">
        <w:rPr>
          <w:rFonts w:eastAsia="Arial" w:cs="Calibri"/>
        </w:rPr>
        <w:t>e</w:t>
      </w:r>
      <w:r w:rsidRPr="00CE1FA2">
        <w:rPr>
          <w:rFonts w:eastAsia="Arial" w:cs="Calibri"/>
          <w:spacing w:val="-10"/>
        </w:rPr>
        <w:t xml:space="preserve"> </w:t>
      </w:r>
      <w:r w:rsidRPr="00CE1FA2">
        <w:rPr>
          <w:rFonts w:eastAsia="Arial" w:cs="Calibri"/>
          <w:spacing w:val="-1"/>
        </w:rPr>
        <w:t>p</w:t>
      </w:r>
      <w:r w:rsidRPr="00CE1FA2">
        <w:rPr>
          <w:rFonts w:eastAsia="Arial" w:cs="Calibri"/>
        </w:rPr>
        <w:t>er</w:t>
      </w:r>
      <w:r w:rsidRPr="00CE1FA2">
        <w:rPr>
          <w:rFonts w:eastAsia="Arial" w:cs="Calibri"/>
          <w:spacing w:val="2"/>
        </w:rPr>
        <w:t>so</w:t>
      </w:r>
      <w:r w:rsidRPr="00CE1FA2">
        <w:rPr>
          <w:rFonts w:eastAsia="Arial" w:cs="Calibri"/>
        </w:rPr>
        <w:t xml:space="preserve">na </w:t>
      </w:r>
      <w:r w:rsidRPr="00CE1FA2">
        <w:rPr>
          <w:rFonts w:eastAsia="Arial" w:cs="Calibri"/>
          <w:spacing w:val="2"/>
        </w:rPr>
        <w:t>n</w:t>
      </w:r>
      <w:r w:rsidRPr="00CE1FA2">
        <w:rPr>
          <w:rFonts w:eastAsia="Arial" w:cs="Calibri"/>
        </w:rPr>
        <w:t>at</w:t>
      </w:r>
      <w:r w:rsidRPr="00CE1FA2">
        <w:rPr>
          <w:rFonts w:eastAsia="Arial" w:cs="Calibri"/>
          <w:spacing w:val="-1"/>
        </w:rPr>
        <w:t>u</w:t>
      </w:r>
      <w:r w:rsidRPr="00CE1FA2">
        <w:rPr>
          <w:rFonts w:eastAsia="Arial" w:cs="Calibri"/>
          <w:spacing w:val="1"/>
        </w:rPr>
        <w:t>r</w:t>
      </w:r>
      <w:r w:rsidRPr="00CE1FA2">
        <w:rPr>
          <w:rFonts w:eastAsia="Arial" w:cs="Calibri"/>
          <w:spacing w:val="2"/>
        </w:rPr>
        <w:t>a</w:t>
      </w:r>
      <w:r w:rsidRPr="00CE1FA2">
        <w:rPr>
          <w:rFonts w:eastAsia="Arial" w:cs="Calibri"/>
          <w:spacing w:val="-1"/>
        </w:rPr>
        <w:t>l</w:t>
      </w:r>
      <w:r w:rsidRPr="00CE1FA2">
        <w:rPr>
          <w:rFonts w:eastAsia="Arial" w:cs="Calibri"/>
        </w:rPr>
        <w:t>]</w:t>
      </w:r>
    </w:p>
    <w:p w14:paraId="0FED9294" w14:textId="77777777" w:rsidR="00E84250" w:rsidRPr="00CE1FA2" w:rsidRDefault="00E84250" w:rsidP="009F473D">
      <w:pPr>
        <w:spacing w:after="0" w:line="240" w:lineRule="auto"/>
        <w:ind w:right="2682"/>
        <w:rPr>
          <w:rFonts w:eastAsia="Arial" w:cs="Calibri"/>
        </w:rPr>
      </w:pPr>
      <w:r w:rsidRPr="00CE1FA2">
        <w:rPr>
          <w:rFonts w:eastAsia="Arial" w:cs="Calibri"/>
        </w:rPr>
        <w:t>No</w:t>
      </w:r>
      <w:r w:rsidRPr="00CE1FA2">
        <w:rPr>
          <w:rFonts w:eastAsia="Arial" w:cs="Calibri"/>
          <w:spacing w:val="4"/>
        </w:rPr>
        <w:t>m</w:t>
      </w:r>
      <w:r w:rsidRPr="00CE1FA2">
        <w:rPr>
          <w:rFonts w:eastAsia="Arial" w:cs="Calibri"/>
        </w:rPr>
        <w:t>bre:</w:t>
      </w:r>
      <w:r w:rsidRPr="00CE1FA2">
        <w:rPr>
          <w:rFonts w:eastAsia="Arial" w:cs="Calibri"/>
          <w:spacing w:val="-8"/>
        </w:rPr>
        <w:t xml:space="preserve"> </w:t>
      </w:r>
      <w:r w:rsidRPr="00CE1FA2">
        <w:rPr>
          <w:rFonts w:eastAsia="Arial" w:cs="Calibri"/>
          <w:color w:val="404040"/>
        </w:rPr>
        <w:t>[I</w:t>
      </w:r>
      <w:r w:rsidRPr="00CE1FA2">
        <w:rPr>
          <w:rFonts w:eastAsia="Arial" w:cs="Calibri"/>
          <w:color w:val="404040"/>
          <w:spacing w:val="-1"/>
        </w:rPr>
        <w:t>n</w:t>
      </w:r>
      <w:r w:rsidRPr="00CE1FA2">
        <w:rPr>
          <w:rFonts w:eastAsia="Arial" w:cs="Calibri"/>
          <w:color w:val="404040"/>
          <w:spacing w:val="1"/>
        </w:rPr>
        <w:t>s</w:t>
      </w:r>
      <w:r w:rsidRPr="00CE1FA2">
        <w:rPr>
          <w:rFonts w:eastAsia="Arial" w:cs="Calibri"/>
          <w:color w:val="404040"/>
        </w:rPr>
        <w:t>ertar</w:t>
      </w:r>
      <w:r w:rsidRPr="00CE1FA2">
        <w:rPr>
          <w:rFonts w:eastAsia="Arial" w:cs="Calibri"/>
          <w:color w:val="404040"/>
          <w:spacing w:val="-7"/>
        </w:rPr>
        <w:t xml:space="preserve"> </w:t>
      </w:r>
      <w:r w:rsidRPr="00CE1FA2">
        <w:rPr>
          <w:rFonts w:eastAsia="Arial" w:cs="Calibri"/>
          <w:color w:val="404040"/>
          <w:spacing w:val="-1"/>
        </w:rPr>
        <w:t>i</w:t>
      </w:r>
      <w:r w:rsidRPr="00CE1FA2">
        <w:rPr>
          <w:rFonts w:eastAsia="Arial" w:cs="Calibri"/>
          <w:color w:val="404040"/>
        </w:rPr>
        <w:t>n</w:t>
      </w:r>
      <w:r w:rsidRPr="00CE1FA2">
        <w:rPr>
          <w:rFonts w:eastAsia="Arial" w:cs="Calibri"/>
          <w:color w:val="404040"/>
          <w:spacing w:val="2"/>
        </w:rPr>
        <w:t>f</w:t>
      </w:r>
      <w:r w:rsidRPr="00CE1FA2">
        <w:rPr>
          <w:rFonts w:eastAsia="Arial" w:cs="Calibri"/>
          <w:color w:val="404040"/>
        </w:rPr>
        <w:t>or</w:t>
      </w:r>
      <w:r w:rsidRPr="00CE1FA2">
        <w:rPr>
          <w:rFonts w:eastAsia="Arial" w:cs="Calibri"/>
          <w:color w:val="404040"/>
          <w:spacing w:val="5"/>
        </w:rPr>
        <w:t>m</w:t>
      </w:r>
      <w:r w:rsidRPr="00CE1FA2">
        <w:rPr>
          <w:rFonts w:eastAsia="Arial" w:cs="Calibri"/>
          <w:color w:val="404040"/>
        </w:rPr>
        <w:t>a</w:t>
      </w:r>
      <w:r w:rsidRPr="00CE1FA2">
        <w:rPr>
          <w:rFonts w:eastAsia="Arial" w:cs="Calibri"/>
          <w:color w:val="404040"/>
          <w:spacing w:val="1"/>
        </w:rPr>
        <w:t>c</w:t>
      </w:r>
      <w:r w:rsidRPr="00CE1FA2">
        <w:rPr>
          <w:rFonts w:eastAsia="Arial" w:cs="Calibri"/>
          <w:color w:val="404040"/>
          <w:spacing w:val="-1"/>
        </w:rPr>
        <w:t>i</w:t>
      </w:r>
      <w:r w:rsidRPr="00CE1FA2">
        <w:rPr>
          <w:rFonts w:eastAsia="Arial" w:cs="Calibri"/>
          <w:color w:val="404040"/>
        </w:rPr>
        <w:t>ó</w:t>
      </w:r>
      <w:r w:rsidRPr="00CE1FA2">
        <w:rPr>
          <w:rFonts w:eastAsia="Arial" w:cs="Calibri"/>
          <w:color w:val="404040"/>
          <w:spacing w:val="-1"/>
        </w:rPr>
        <w:t>n</w:t>
      </w:r>
      <w:r w:rsidRPr="00CE1FA2">
        <w:rPr>
          <w:rFonts w:eastAsia="Arial" w:cs="Calibri"/>
          <w:color w:val="404040"/>
        </w:rPr>
        <w:t>]</w:t>
      </w:r>
    </w:p>
    <w:p w14:paraId="281CFD9A" w14:textId="77777777" w:rsidR="00E84250" w:rsidRPr="00CE1FA2" w:rsidRDefault="00E84250" w:rsidP="009F473D">
      <w:pPr>
        <w:spacing w:after="0" w:line="240" w:lineRule="auto"/>
        <w:ind w:right="-20"/>
        <w:rPr>
          <w:rFonts w:eastAsia="Arial" w:cs="Calibri"/>
        </w:rPr>
      </w:pPr>
      <w:r w:rsidRPr="00CE1FA2">
        <w:rPr>
          <w:rFonts w:eastAsia="Arial" w:cs="Calibri"/>
        </w:rPr>
        <w:t>Carg</w:t>
      </w:r>
      <w:r w:rsidRPr="00CE1FA2">
        <w:rPr>
          <w:rFonts w:eastAsia="Arial" w:cs="Calibri"/>
          <w:spacing w:val="-1"/>
        </w:rPr>
        <w:t>o</w:t>
      </w:r>
      <w:r w:rsidRPr="00CE1FA2">
        <w:rPr>
          <w:rFonts w:eastAsia="Arial" w:cs="Calibri"/>
        </w:rPr>
        <w:t>:</w:t>
      </w:r>
      <w:r w:rsidRPr="00CE1FA2">
        <w:rPr>
          <w:rFonts w:eastAsia="Arial" w:cs="Calibri"/>
          <w:spacing w:val="-6"/>
        </w:rPr>
        <w:t xml:space="preserve"> </w:t>
      </w:r>
      <w:r w:rsidRPr="00CE1FA2">
        <w:rPr>
          <w:rFonts w:eastAsia="Arial" w:cs="Calibri"/>
          <w:color w:val="404040"/>
          <w:spacing w:val="2"/>
        </w:rPr>
        <w:t>[</w:t>
      </w:r>
      <w:r w:rsidRPr="00CE1FA2">
        <w:rPr>
          <w:rFonts w:eastAsia="Arial" w:cs="Calibri"/>
          <w:color w:val="404040"/>
        </w:rPr>
        <w:t>Insertar</w:t>
      </w:r>
      <w:r w:rsidRPr="00CE1FA2">
        <w:rPr>
          <w:rFonts w:eastAsia="Arial" w:cs="Calibri"/>
          <w:color w:val="404040"/>
          <w:spacing w:val="-5"/>
        </w:rPr>
        <w:t xml:space="preserve"> </w:t>
      </w:r>
      <w:r w:rsidRPr="00CE1FA2">
        <w:rPr>
          <w:rFonts w:eastAsia="Arial" w:cs="Calibri"/>
          <w:color w:val="404040"/>
          <w:spacing w:val="-1"/>
        </w:rPr>
        <w:t>i</w:t>
      </w:r>
      <w:r w:rsidRPr="00CE1FA2">
        <w:rPr>
          <w:rFonts w:eastAsia="Arial" w:cs="Calibri"/>
          <w:color w:val="404040"/>
        </w:rPr>
        <w:t>n</w:t>
      </w:r>
      <w:r w:rsidRPr="00CE1FA2">
        <w:rPr>
          <w:rFonts w:eastAsia="Arial" w:cs="Calibri"/>
          <w:color w:val="404040"/>
          <w:spacing w:val="2"/>
        </w:rPr>
        <w:t>f</w:t>
      </w:r>
      <w:r w:rsidRPr="00CE1FA2">
        <w:rPr>
          <w:rFonts w:eastAsia="Arial" w:cs="Calibri"/>
          <w:color w:val="404040"/>
        </w:rPr>
        <w:t>or</w:t>
      </w:r>
      <w:r w:rsidRPr="00CE1FA2">
        <w:rPr>
          <w:rFonts w:eastAsia="Arial" w:cs="Calibri"/>
          <w:color w:val="404040"/>
          <w:spacing w:val="5"/>
        </w:rPr>
        <w:t>m</w:t>
      </w:r>
      <w:r w:rsidRPr="00CE1FA2">
        <w:rPr>
          <w:rFonts w:eastAsia="Arial" w:cs="Calibri"/>
          <w:color w:val="404040"/>
        </w:rPr>
        <w:t>a</w:t>
      </w:r>
      <w:r w:rsidRPr="00CE1FA2">
        <w:rPr>
          <w:rFonts w:eastAsia="Arial" w:cs="Calibri"/>
          <w:color w:val="404040"/>
          <w:spacing w:val="1"/>
        </w:rPr>
        <w:t>c</w:t>
      </w:r>
      <w:r w:rsidRPr="00CE1FA2">
        <w:rPr>
          <w:rFonts w:eastAsia="Arial" w:cs="Calibri"/>
          <w:color w:val="404040"/>
          <w:spacing w:val="-1"/>
        </w:rPr>
        <w:t>i</w:t>
      </w:r>
      <w:r w:rsidRPr="00CE1FA2">
        <w:rPr>
          <w:rFonts w:eastAsia="Arial" w:cs="Calibri"/>
          <w:color w:val="404040"/>
        </w:rPr>
        <w:t>ó</w:t>
      </w:r>
      <w:r w:rsidRPr="00CE1FA2">
        <w:rPr>
          <w:rFonts w:eastAsia="Arial" w:cs="Calibri"/>
          <w:color w:val="404040"/>
          <w:spacing w:val="-1"/>
        </w:rPr>
        <w:t>n</w:t>
      </w:r>
      <w:r w:rsidRPr="00CE1FA2">
        <w:rPr>
          <w:rFonts w:eastAsia="Arial" w:cs="Calibri"/>
          <w:color w:val="404040"/>
        </w:rPr>
        <w:t>]</w:t>
      </w:r>
    </w:p>
    <w:p w14:paraId="7B39BB82" w14:textId="77777777" w:rsidR="00E84250" w:rsidRPr="00CE1FA2" w:rsidRDefault="00E84250" w:rsidP="009F473D">
      <w:pPr>
        <w:spacing w:after="0" w:line="240" w:lineRule="auto"/>
        <w:ind w:right="-20"/>
        <w:rPr>
          <w:rFonts w:cs="Calibri"/>
          <w:b/>
        </w:rPr>
      </w:pPr>
      <w:r w:rsidRPr="00CE1FA2">
        <w:rPr>
          <w:rFonts w:eastAsia="Arial" w:cs="Calibri"/>
        </w:rPr>
        <w:t>Do</w:t>
      </w:r>
      <w:r w:rsidRPr="00CE1FA2">
        <w:rPr>
          <w:rFonts w:eastAsia="Arial" w:cs="Calibri"/>
          <w:spacing w:val="1"/>
        </w:rPr>
        <w:t>c</w:t>
      </w:r>
      <w:r w:rsidRPr="00CE1FA2">
        <w:rPr>
          <w:rFonts w:eastAsia="Arial" w:cs="Calibri"/>
        </w:rPr>
        <w:t>u</w:t>
      </w:r>
      <w:r w:rsidRPr="00CE1FA2">
        <w:rPr>
          <w:rFonts w:eastAsia="Arial" w:cs="Calibri"/>
          <w:spacing w:val="4"/>
        </w:rPr>
        <w:t>m</w:t>
      </w:r>
      <w:r w:rsidRPr="00CE1FA2">
        <w:rPr>
          <w:rFonts w:eastAsia="Arial" w:cs="Calibri"/>
        </w:rPr>
        <w:t>e</w:t>
      </w:r>
      <w:r w:rsidRPr="00CE1FA2">
        <w:rPr>
          <w:rFonts w:eastAsia="Arial" w:cs="Calibri"/>
          <w:spacing w:val="-1"/>
        </w:rPr>
        <w:t>n</w:t>
      </w:r>
      <w:r w:rsidRPr="00CE1FA2">
        <w:rPr>
          <w:rFonts w:eastAsia="Arial" w:cs="Calibri"/>
        </w:rPr>
        <w:t>to</w:t>
      </w:r>
      <w:r w:rsidRPr="00CE1FA2">
        <w:rPr>
          <w:rFonts w:eastAsia="Arial" w:cs="Calibri"/>
          <w:spacing w:val="-11"/>
        </w:rPr>
        <w:t xml:space="preserve"> </w:t>
      </w:r>
      <w:r w:rsidRPr="00CE1FA2">
        <w:rPr>
          <w:rFonts w:eastAsia="Arial" w:cs="Calibri"/>
        </w:rPr>
        <w:t>de</w:t>
      </w:r>
      <w:r w:rsidRPr="00CE1FA2">
        <w:rPr>
          <w:rFonts w:eastAsia="Arial" w:cs="Calibri"/>
          <w:spacing w:val="-3"/>
        </w:rPr>
        <w:t xml:space="preserve"> </w:t>
      </w:r>
      <w:r w:rsidRPr="00CE1FA2">
        <w:rPr>
          <w:rFonts w:eastAsia="Arial" w:cs="Calibri"/>
          <w:spacing w:val="2"/>
        </w:rPr>
        <w:t>I</w:t>
      </w:r>
      <w:r w:rsidRPr="00CE1FA2">
        <w:rPr>
          <w:rFonts w:eastAsia="Arial" w:cs="Calibri"/>
        </w:rPr>
        <w:t>d</w:t>
      </w:r>
      <w:r w:rsidRPr="00CE1FA2">
        <w:rPr>
          <w:rFonts w:eastAsia="Arial" w:cs="Calibri"/>
          <w:spacing w:val="-1"/>
        </w:rPr>
        <w:t>e</w:t>
      </w:r>
      <w:r w:rsidRPr="00CE1FA2">
        <w:rPr>
          <w:rFonts w:eastAsia="Arial" w:cs="Calibri"/>
          <w:spacing w:val="2"/>
        </w:rPr>
        <w:t>n</w:t>
      </w:r>
      <w:r w:rsidRPr="00CE1FA2">
        <w:rPr>
          <w:rFonts w:eastAsia="Arial" w:cs="Calibri"/>
        </w:rPr>
        <w:t>t</w:t>
      </w:r>
      <w:r w:rsidRPr="00CE1FA2">
        <w:rPr>
          <w:rFonts w:eastAsia="Arial" w:cs="Calibri"/>
          <w:spacing w:val="-1"/>
        </w:rPr>
        <w:t>i</w:t>
      </w:r>
      <w:r w:rsidRPr="00CE1FA2">
        <w:rPr>
          <w:rFonts w:eastAsia="Arial" w:cs="Calibri"/>
          <w:spacing w:val="2"/>
        </w:rPr>
        <w:t>d</w:t>
      </w:r>
      <w:r w:rsidRPr="00CE1FA2">
        <w:rPr>
          <w:rFonts w:eastAsia="Arial" w:cs="Calibri"/>
        </w:rPr>
        <w:t>a</w:t>
      </w:r>
      <w:r w:rsidRPr="00CE1FA2">
        <w:rPr>
          <w:rFonts w:eastAsia="Arial" w:cs="Calibri"/>
          <w:spacing w:val="-1"/>
        </w:rPr>
        <w:t>d</w:t>
      </w:r>
      <w:r w:rsidRPr="00CE1FA2">
        <w:rPr>
          <w:rFonts w:eastAsia="Arial" w:cs="Calibri"/>
        </w:rPr>
        <w:t>:</w:t>
      </w:r>
      <w:r w:rsidRPr="00CE1FA2">
        <w:rPr>
          <w:rFonts w:eastAsia="Arial" w:cs="Calibri"/>
          <w:spacing w:val="-6"/>
        </w:rPr>
        <w:t xml:space="preserve"> </w:t>
      </w:r>
      <w:r w:rsidRPr="00CE1FA2">
        <w:rPr>
          <w:rFonts w:eastAsia="Arial" w:cs="Calibri"/>
          <w:color w:val="404040"/>
        </w:rPr>
        <w:t>[</w:t>
      </w:r>
      <w:r w:rsidRPr="00CE1FA2">
        <w:rPr>
          <w:rFonts w:eastAsia="Arial" w:cs="Calibri"/>
          <w:color w:val="404040"/>
          <w:spacing w:val="2"/>
        </w:rPr>
        <w:t>I</w:t>
      </w:r>
      <w:r w:rsidRPr="00CE1FA2">
        <w:rPr>
          <w:rFonts w:eastAsia="Arial" w:cs="Calibri"/>
          <w:color w:val="404040"/>
        </w:rPr>
        <w:t>n</w:t>
      </w:r>
      <w:r w:rsidRPr="00CE1FA2">
        <w:rPr>
          <w:rFonts w:eastAsia="Arial" w:cs="Calibri"/>
          <w:color w:val="404040"/>
          <w:spacing w:val="1"/>
        </w:rPr>
        <w:t>s</w:t>
      </w:r>
      <w:r w:rsidRPr="00CE1FA2">
        <w:rPr>
          <w:rFonts w:eastAsia="Arial" w:cs="Calibri"/>
          <w:color w:val="404040"/>
        </w:rPr>
        <w:t>ertar</w:t>
      </w:r>
      <w:r w:rsidRPr="00CE1FA2">
        <w:rPr>
          <w:rFonts w:eastAsia="Arial" w:cs="Calibri"/>
          <w:color w:val="404040"/>
          <w:spacing w:val="-7"/>
        </w:rPr>
        <w:t xml:space="preserve"> </w:t>
      </w:r>
      <w:r w:rsidRPr="00CE1FA2">
        <w:rPr>
          <w:rFonts w:eastAsia="Arial" w:cs="Calibri"/>
          <w:color w:val="404040"/>
          <w:spacing w:val="-1"/>
        </w:rPr>
        <w:t>i</w:t>
      </w:r>
      <w:r w:rsidRPr="00CE1FA2">
        <w:rPr>
          <w:rFonts w:eastAsia="Arial" w:cs="Calibri"/>
          <w:color w:val="404040"/>
        </w:rPr>
        <w:t>n</w:t>
      </w:r>
      <w:r w:rsidRPr="00CE1FA2">
        <w:rPr>
          <w:rFonts w:eastAsia="Arial" w:cs="Calibri"/>
          <w:color w:val="404040"/>
          <w:spacing w:val="2"/>
        </w:rPr>
        <w:t>f</w:t>
      </w:r>
      <w:r w:rsidRPr="00CE1FA2">
        <w:rPr>
          <w:rFonts w:eastAsia="Arial" w:cs="Calibri"/>
          <w:color w:val="404040"/>
        </w:rPr>
        <w:t>or</w:t>
      </w:r>
      <w:r w:rsidRPr="00CE1FA2">
        <w:rPr>
          <w:rFonts w:eastAsia="Arial" w:cs="Calibri"/>
          <w:color w:val="404040"/>
          <w:spacing w:val="5"/>
        </w:rPr>
        <w:t>m</w:t>
      </w:r>
      <w:r w:rsidRPr="00CE1FA2">
        <w:rPr>
          <w:rFonts w:eastAsia="Arial" w:cs="Calibri"/>
          <w:color w:val="404040"/>
        </w:rPr>
        <w:t>a</w:t>
      </w:r>
      <w:r w:rsidRPr="00CE1FA2">
        <w:rPr>
          <w:rFonts w:eastAsia="Arial" w:cs="Calibri"/>
          <w:color w:val="404040"/>
          <w:spacing w:val="1"/>
        </w:rPr>
        <w:t>c</w:t>
      </w:r>
      <w:r w:rsidRPr="00CE1FA2">
        <w:rPr>
          <w:rFonts w:eastAsia="Arial" w:cs="Calibri"/>
          <w:color w:val="404040"/>
          <w:spacing w:val="-1"/>
        </w:rPr>
        <w:t>i</w:t>
      </w:r>
      <w:r w:rsidRPr="00CE1FA2">
        <w:rPr>
          <w:rFonts w:eastAsia="Arial" w:cs="Calibri"/>
          <w:color w:val="404040"/>
        </w:rPr>
        <w:t>ó</w:t>
      </w:r>
      <w:r w:rsidRPr="00CE1FA2">
        <w:rPr>
          <w:rFonts w:eastAsia="Arial" w:cs="Calibri"/>
          <w:color w:val="404040"/>
          <w:spacing w:val="-1"/>
        </w:rPr>
        <w:t>n</w:t>
      </w:r>
      <w:r w:rsidRPr="00CE1FA2">
        <w:rPr>
          <w:rFonts w:eastAsia="Arial" w:cs="Calibri"/>
          <w:color w:val="404040"/>
        </w:rPr>
        <w:t>]</w:t>
      </w:r>
      <w:r w:rsidRPr="00CE1FA2">
        <w:rPr>
          <w:rFonts w:cs="Calibri"/>
          <w:b/>
          <w:color w:val="000000" w:themeColor="text1"/>
        </w:rPr>
        <w:t xml:space="preserve"> </w:t>
      </w:r>
    </w:p>
    <w:p w14:paraId="5FE32EEF" w14:textId="77777777" w:rsidR="00E84250" w:rsidRPr="00CE1FA2" w:rsidRDefault="00E84250" w:rsidP="009F473D">
      <w:pPr>
        <w:pStyle w:val="Default"/>
        <w:jc w:val="center"/>
        <w:rPr>
          <w:rFonts w:ascii="Calibri" w:hAnsi="Calibri" w:cs="Calibri"/>
          <w:b/>
          <w:bCs/>
          <w:color w:val="auto"/>
          <w:sz w:val="22"/>
          <w:szCs w:val="22"/>
        </w:rPr>
      </w:pPr>
    </w:p>
    <w:p w14:paraId="1348EB6E" w14:textId="77777777" w:rsidR="00DB22D0" w:rsidRPr="00CE1FA2" w:rsidRDefault="00DB22D0" w:rsidP="009F473D">
      <w:pPr>
        <w:pStyle w:val="Default"/>
        <w:jc w:val="center"/>
        <w:rPr>
          <w:rFonts w:ascii="Calibri" w:hAnsi="Calibri" w:cs="Calibri"/>
          <w:b/>
          <w:bCs/>
          <w:sz w:val="22"/>
          <w:szCs w:val="22"/>
        </w:rPr>
      </w:pPr>
    </w:p>
    <w:p w14:paraId="199C22EA" w14:textId="77777777" w:rsidR="00DB22D0" w:rsidRPr="00CE1FA2" w:rsidRDefault="00DB22D0" w:rsidP="009F473D">
      <w:pPr>
        <w:pStyle w:val="Default"/>
        <w:jc w:val="center"/>
        <w:rPr>
          <w:rFonts w:ascii="Calibri" w:hAnsi="Calibri" w:cs="Calibri"/>
          <w:b/>
          <w:bCs/>
          <w:sz w:val="22"/>
          <w:szCs w:val="22"/>
        </w:rPr>
      </w:pPr>
    </w:p>
    <w:p w14:paraId="5039D89E" w14:textId="77777777" w:rsidR="00DB22D0" w:rsidRPr="00CE1FA2" w:rsidRDefault="00DB22D0" w:rsidP="009F473D">
      <w:pPr>
        <w:pStyle w:val="Default"/>
        <w:jc w:val="center"/>
        <w:rPr>
          <w:rFonts w:ascii="Calibri" w:hAnsi="Calibri" w:cs="Calibri"/>
          <w:b/>
          <w:bCs/>
          <w:sz w:val="22"/>
          <w:szCs w:val="22"/>
        </w:rPr>
      </w:pPr>
    </w:p>
    <w:p w14:paraId="3C89E15E" w14:textId="77777777" w:rsidR="00DB22D0" w:rsidRPr="00CE1FA2" w:rsidRDefault="00DB22D0" w:rsidP="009F473D">
      <w:pPr>
        <w:pStyle w:val="Default"/>
        <w:jc w:val="center"/>
        <w:rPr>
          <w:rFonts w:ascii="Calibri" w:hAnsi="Calibri" w:cs="Calibri"/>
          <w:b/>
          <w:bCs/>
          <w:sz w:val="22"/>
          <w:szCs w:val="22"/>
        </w:rPr>
      </w:pPr>
    </w:p>
    <w:p w14:paraId="26473269" w14:textId="77777777" w:rsidR="00DB22D0" w:rsidRPr="00CE1FA2" w:rsidRDefault="00DB22D0" w:rsidP="009F473D">
      <w:pPr>
        <w:pStyle w:val="Default"/>
        <w:jc w:val="center"/>
        <w:rPr>
          <w:rFonts w:ascii="Calibri" w:hAnsi="Calibri" w:cs="Calibri"/>
          <w:b/>
          <w:bCs/>
          <w:sz w:val="22"/>
          <w:szCs w:val="22"/>
        </w:rPr>
      </w:pPr>
    </w:p>
    <w:p w14:paraId="1CBCCCA8" w14:textId="77777777" w:rsidR="00DB22D0" w:rsidRPr="00CE1FA2" w:rsidRDefault="00DB22D0" w:rsidP="009F473D">
      <w:pPr>
        <w:pStyle w:val="Default"/>
        <w:jc w:val="center"/>
        <w:rPr>
          <w:rFonts w:ascii="Calibri" w:hAnsi="Calibri" w:cs="Calibri"/>
          <w:b/>
          <w:bCs/>
          <w:sz w:val="22"/>
          <w:szCs w:val="22"/>
        </w:rPr>
      </w:pPr>
    </w:p>
    <w:p w14:paraId="3DC15B7C" w14:textId="77777777" w:rsidR="00DB22D0" w:rsidRPr="00CE1FA2" w:rsidRDefault="00DB22D0" w:rsidP="009F473D">
      <w:pPr>
        <w:pStyle w:val="Default"/>
        <w:jc w:val="center"/>
        <w:rPr>
          <w:rFonts w:ascii="Calibri" w:hAnsi="Calibri" w:cs="Calibri"/>
          <w:b/>
          <w:bCs/>
          <w:sz w:val="22"/>
          <w:szCs w:val="22"/>
        </w:rPr>
      </w:pPr>
    </w:p>
    <w:sectPr w:rsidR="00DB22D0" w:rsidRPr="00CE1FA2" w:rsidSect="00473E38">
      <w:headerReference w:type="default" r:id="rId8"/>
      <w:footerReference w:type="even" r:id="rId9"/>
      <w:footerReference w:type="default" r:id="rId10"/>
      <w:headerReference w:type="first" r:id="rId11"/>
      <w:pgSz w:w="12240" w:h="20160" w:code="5"/>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8EC51" w14:textId="77777777" w:rsidR="00D51FAD" w:rsidRDefault="00D51FAD">
      <w:pPr>
        <w:spacing w:after="0" w:line="240" w:lineRule="auto"/>
      </w:pPr>
      <w:r>
        <w:separator/>
      </w:r>
    </w:p>
  </w:endnote>
  <w:endnote w:type="continuationSeparator" w:id="0">
    <w:p w14:paraId="087AD2DA" w14:textId="77777777" w:rsidR="00D51FAD" w:rsidRDefault="00D51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ucida Grande">
    <w:altName w:val="Segoe UI"/>
    <w:charset w:val="00"/>
    <w:family w:val="swiss"/>
    <w:pitch w:val="variable"/>
    <w:sig w:usb0="E1000AEF" w:usb1="5000A1FF" w:usb2="00000000" w:usb3="00000000" w:csb0="000001BF" w:csb1="00000000"/>
  </w:font>
  <w:font w:name="Sans Serif 12cpi">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Ottawa">
    <w:altName w:val="Ottaw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Gotham Light">
    <w:altName w:val="Gotham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2008975725"/>
      <w:docPartObj>
        <w:docPartGallery w:val="Page Numbers (Bottom of Page)"/>
        <w:docPartUnique/>
      </w:docPartObj>
    </w:sdtPr>
    <w:sdtContent>
      <w:p w14:paraId="6CFAD69E" w14:textId="5151A481"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CC17BAB" w14:textId="77777777" w:rsidR="00AC7613" w:rsidRDefault="00AC7613" w:rsidP="0016476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645943059"/>
      <w:docPartObj>
        <w:docPartGallery w:val="Page Numbers (Bottom of Page)"/>
        <w:docPartUnique/>
      </w:docPartObj>
    </w:sdtPr>
    <w:sdtContent>
      <w:p w14:paraId="1BC2E2BF" w14:textId="068BC5C4"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3E0A6B9E" w14:textId="636FB106" w:rsidR="00AC7613" w:rsidRDefault="00AC7613" w:rsidP="00164763">
    <w:pPr>
      <w:pStyle w:val="Piedepgina"/>
      <w:ind w:right="360"/>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192" behindDoc="0" locked="0" layoutInCell="1" allowOverlap="1" wp14:anchorId="5D09CAD2" wp14:editId="5BB6C044">
              <wp:simplePos x="0" y="0"/>
              <wp:positionH relativeFrom="column">
                <wp:posOffset>5539055</wp:posOffset>
              </wp:positionH>
              <wp:positionV relativeFrom="paragraph">
                <wp:posOffset>-56139</wp:posOffset>
              </wp:positionV>
              <wp:extent cx="1295784" cy="399730"/>
              <wp:effectExtent l="0" t="9208" r="0" b="0"/>
              <wp:wrapNone/>
              <wp:docPr id="10" name="Cuadro de texto 10"/>
              <wp:cNvGraphicFramePr/>
              <a:graphic xmlns:a="http://schemas.openxmlformats.org/drawingml/2006/main">
                <a:graphicData uri="http://schemas.microsoft.com/office/word/2010/wordprocessingShape">
                  <wps:wsp>
                    <wps:cNvSpPr txBox="1"/>
                    <wps:spPr>
                      <a:xfrm rot="16200000">
                        <a:off x="0" y="0"/>
                        <a:ext cx="1295784" cy="3997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3BF4AD" w14:textId="46D26651" w:rsidR="00AC7613" w:rsidRPr="0044387D" w:rsidRDefault="00AC7613">
                          <w:pPr>
                            <w:rPr>
                              <w:color w:val="FF0000"/>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09CAD2" id="_x0000_t202" coordsize="21600,21600" o:spt="202" path="m,l,21600r21600,l21600,xe">
              <v:stroke joinstyle="miter"/>
              <v:path gradientshapeok="t" o:connecttype="rect"/>
            </v:shapetype>
            <v:shape id="Cuadro de texto 10" o:spid="_x0000_s1026" type="#_x0000_t202" style="position:absolute;left:0;text-align:left;margin-left:436.15pt;margin-top:-4.4pt;width:102.05pt;height:31.45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" fillcolor="white [3201]" stroked="f" strokeweight=".5pt">
              <v:textbox>
                <w:txbxContent>
                  <w:p w14:paraId="093BF4AD" w14:textId="46D26651" w:rsidR="00AC7613" w:rsidRPr="0044387D" w:rsidRDefault="00AC7613">
                    <w:pPr>
                      <w:rPr>
                        <w:color w:val="FF0000"/>
                        <w:sz w:val="16"/>
                        <w:szCs w:val="16"/>
                      </w:rPr>
                    </w:pPr>
                  </w:p>
                </w:txbxContent>
              </v:textbox>
            </v:shape>
          </w:pict>
        </mc:Fallback>
      </mc:AlternateContent>
    </w:r>
  </w:p>
  <w:p w14:paraId="30CF5F0C" w14:textId="30942A33" w:rsidR="00AC7613" w:rsidRDefault="00AC7613">
    <w:pPr>
      <w:pStyle w:val="Piedepgina"/>
    </w:pPr>
  </w:p>
  <w:p w14:paraId="1E7E1040" w14:textId="77777777" w:rsidR="00AC7613" w:rsidRDefault="00AC76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0A531" w14:textId="77777777" w:rsidR="00D51FAD" w:rsidRDefault="00D51FAD">
      <w:pPr>
        <w:spacing w:after="0" w:line="240" w:lineRule="auto"/>
      </w:pPr>
      <w:r>
        <w:separator/>
      </w:r>
    </w:p>
  </w:footnote>
  <w:footnote w:type="continuationSeparator" w:id="0">
    <w:p w14:paraId="513A462A" w14:textId="77777777" w:rsidR="00D51FAD" w:rsidRDefault="00D51F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FF798" w14:textId="50E869FA" w:rsidR="00AC7613" w:rsidRDefault="007919A5" w:rsidP="00164763">
    <w:pPr>
      <w:pStyle w:val="Encabezado"/>
      <w:jc w:val="center"/>
    </w:pPr>
    <w:r w:rsidRPr="001A74F0">
      <w:rPr>
        <w:noProof/>
        <w:lang w:eastAsia="es-CO"/>
      </w:rPr>
      <w:drawing>
        <wp:anchor distT="0" distB="0" distL="114300" distR="114300" simplePos="0" relativeHeight="251659264" behindDoc="0" locked="0" layoutInCell="1" allowOverlap="1" wp14:anchorId="7F3688FD" wp14:editId="60EFE676">
          <wp:simplePos x="0" y="0"/>
          <wp:positionH relativeFrom="page">
            <wp:align>center</wp:align>
          </wp:positionH>
          <wp:positionV relativeFrom="paragraph">
            <wp:posOffset>115589</wp:posOffset>
          </wp:positionV>
          <wp:extent cx="592455" cy="561340"/>
          <wp:effectExtent l="0" t="0" r="0" b="0"/>
          <wp:wrapThrough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hrough>
          <wp:docPr id="33" name="Imagen 3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p w14:paraId="677A5490" w14:textId="77777777" w:rsidR="00AC7613" w:rsidRDefault="00AC7613">
    <w:pPr>
      <w:pStyle w:val="Encabezado"/>
    </w:pPr>
  </w:p>
  <w:p w14:paraId="5B0B0A0D" w14:textId="77777777" w:rsidR="00AC7613" w:rsidRDefault="00AC7613">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2CF54" w14:textId="77777777" w:rsidR="00AC7613" w:rsidRDefault="00AC7613">
    <w:pPr>
      <w:pStyle w:val="Encabezado"/>
      <w:rPr>
        <w:noProof/>
        <w:lang w:val="es-ES" w:eastAsia="es-ES"/>
      </w:rPr>
    </w:pPr>
  </w:p>
  <w:p w14:paraId="0D988E14" w14:textId="77777777" w:rsidR="00AC7613" w:rsidRDefault="00AC761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F46EBA9E"/>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392F96C"/>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83BE7B60"/>
    <w:name w:val="WW8Num4"/>
    <w:lvl w:ilvl="0">
      <w:start w:val="1"/>
      <w:numFmt w:val="lowerLetter"/>
      <w:lvlText w:val="%1)"/>
      <w:lvlJc w:val="left"/>
      <w:pPr>
        <w:tabs>
          <w:tab w:val="num" w:pos="720"/>
        </w:tabs>
        <w:ind w:left="720" w:hanging="360"/>
      </w:pPr>
      <w:rPr>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912892"/>
    <w:multiLevelType w:val="multilevel"/>
    <w:tmpl w:val="570270C2"/>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2B508AA"/>
    <w:multiLevelType w:val="hybridMultilevel"/>
    <w:tmpl w:val="8C16CC54"/>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2E11C6A"/>
    <w:multiLevelType w:val="hybridMultilevel"/>
    <w:tmpl w:val="AC9A4236"/>
    <w:lvl w:ilvl="0" w:tplc="E248A06A">
      <w:start w:val="1"/>
      <w:numFmt w:val="bullet"/>
      <w:lvlText w:val="-"/>
      <w:lvlJc w:val="left"/>
      <w:pPr>
        <w:ind w:left="360" w:hanging="360"/>
      </w:pPr>
      <w:rPr>
        <w:rFonts w:ascii="Calibri" w:eastAsia="Times New Roman" w:hAnsi="Calibri" w:cs="Calibri"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038113D2"/>
    <w:multiLevelType w:val="multilevel"/>
    <w:tmpl w:val="3184E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752CB7"/>
    <w:multiLevelType w:val="hybridMultilevel"/>
    <w:tmpl w:val="3A901E98"/>
    <w:lvl w:ilvl="0" w:tplc="E248A06A">
      <w:start w:val="1"/>
      <w:numFmt w:val="bullet"/>
      <w:lvlText w:val="-"/>
      <w:lvlJc w:val="left"/>
      <w:pPr>
        <w:ind w:left="360" w:hanging="360"/>
      </w:pPr>
      <w:rPr>
        <w:rFonts w:ascii="Calibri" w:eastAsia="Times New Roman" w:hAnsi="Calibri" w:cs="Calibr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0577691A"/>
    <w:multiLevelType w:val="multilevel"/>
    <w:tmpl w:val="BA4C7D3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066A3CB3"/>
    <w:multiLevelType w:val="hybridMultilevel"/>
    <w:tmpl w:val="94C491D2"/>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6F773CC"/>
    <w:multiLevelType w:val="multilevel"/>
    <w:tmpl w:val="74BAA62A"/>
    <w:styleLink w:val="Listaactual1"/>
    <w:lvl w:ilvl="0">
      <w:start w:val="1"/>
      <w:numFmt w:val="lowerLetter"/>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0B73C4"/>
    <w:multiLevelType w:val="hybridMultilevel"/>
    <w:tmpl w:val="AD368060"/>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0B6A115E"/>
    <w:multiLevelType w:val="multilevel"/>
    <w:tmpl w:val="F62A3594"/>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
      <w:lvlJc w:val="left"/>
      <w:pPr>
        <w:ind w:left="1080" w:hanging="360"/>
      </w:pPr>
      <w:rPr>
        <w:rFonts w:ascii="Calibri" w:eastAsia="Times New Roman" w:hAnsi="Calibri" w:cs="Calibri"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0FE906AE"/>
    <w:multiLevelType w:val="multilevel"/>
    <w:tmpl w:val="69960E22"/>
    <w:lvl w:ilvl="0">
      <w:start w:val="1"/>
      <w:numFmt w:val="decimal"/>
      <w:lvlText w:val="2.%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21A2A7E"/>
    <w:multiLevelType w:val="hybridMultilevel"/>
    <w:tmpl w:val="9BF473E2"/>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B607881"/>
    <w:multiLevelType w:val="multilevel"/>
    <w:tmpl w:val="90080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2511A5"/>
    <w:multiLevelType w:val="multilevel"/>
    <w:tmpl w:val="38B4A7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1FC86E97"/>
    <w:multiLevelType w:val="multilevel"/>
    <w:tmpl w:val="D4487610"/>
    <w:lvl w:ilvl="0">
      <w:start w:val="1"/>
      <w:numFmt w:val="decimal"/>
      <w:pStyle w:val="TTabla"/>
      <w:suff w:val="space"/>
      <w:lvlText w:val="Tabla %1."/>
      <w:lvlJc w:val="left"/>
      <w:pPr>
        <w:ind w:left="7088" w:firstLine="0"/>
      </w:pPr>
      <w:rPr>
        <w:rFonts w:ascii="Arial" w:hAnsi="Arial" w:hint="default"/>
        <w:b w:val="0"/>
        <w:i w:val="0"/>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284"/>
        </w:tabs>
        <w:ind w:left="1224" w:hanging="940"/>
      </w:pPr>
      <w:rPr>
        <w:rFonts w:hint="default"/>
        <w:b/>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42C5B47"/>
    <w:multiLevelType w:val="multilevel"/>
    <w:tmpl w:val="EB2487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26FA0C3A"/>
    <w:multiLevelType w:val="multilevel"/>
    <w:tmpl w:val="81066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34048E"/>
    <w:multiLevelType w:val="hybridMultilevel"/>
    <w:tmpl w:val="E4868CEA"/>
    <w:lvl w:ilvl="0" w:tplc="94E8F3DE">
      <w:start w:val="1"/>
      <w:numFmt w:val="bullet"/>
      <w:pStyle w:val="normalvieta"/>
      <w:lvlText w:val=""/>
      <w:lvlJc w:val="left"/>
      <w:pPr>
        <w:tabs>
          <w:tab w:val="num" w:pos="720"/>
        </w:tabs>
        <w:ind w:left="720" w:hanging="360"/>
      </w:pPr>
      <w:rPr>
        <w:rFonts w:ascii="Symbol" w:hAnsi="Symbol" w:hint="default"/>
        <w:sz w:val="16"/>
        <w:szCs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7173E6"/>
    <w:multiLevelType w:val="multilevel"/>
    <w:tmpl w:val="E45E6876"/>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328F64B9"/>
    <w:multiLevelType w:val="hybridMultilevel"/>
    <w:tmpl w:val="3EC6B3BE"/>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48F12FD"/>
    <w:multiLevelType w:val="multilevel"/>
    <w:tmpl w:val="7484640E"/>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36940A0C"/>
    <w:multiLevelType w:val="hybridMultilevel"/>
    <w:tmpl w:val="EAD22398"/>
    <w:lvl w:ilvl="0" w:tplc="E248A06A">
      <w:start w:val="1"/>
      <w:numFmt w:val="bullet"/>
      <w:lvlText w:val="-"/>
      <w:lvlJc w:val="left"/>
      <w:pPr>
        <w:ind w:left="590" w:hanging="360"/>
      </w:pPr>
      <w:rPr>
        <w:rFonts w:ascii="Calibri" w:eastAsia="Times New Roman" w:hAnsi="Calibri" w:cs="Calibri" w:hint="default"/>
      </w:rPr>
    </w:lvl>
    <w:lvl w:ilvl="1" w:tplc="240A0003" w:tentative="1">
      <w:start w:val="1"/>
      <w:numFmt w:val="bullet"/>
      <w:lvlText w:val="o"/>
      <w:lvlJc w:val="left"/>
      <w:pPr>
        <w:ind w:left="1530" w:hanging="360"/>
      </w:pPr>
      <w:rPr>
        <w:rFonts w:ascii="Courier New" w:hAnsi="Courier New" w:cs="Courier New" w:hint="default"/>
      </w:rPr>
    </w:lvl>
    <w:lvl w:ilvl="2" w:tplc="240A0005" w:tentative="1">
      <w:start w:val="1"/>
      <w:numFmt w:val="bullet"/>
      <w:lvlText w:val=""/>
      <w:lvlJc w:val="left"/>
      <w:pPr>
        <w:ind w:left="2250" w:hanging="360"/>
      </w:pPr>
      <w:rPr>
        <w:rFonts w:ascii="Wingdings" w:hAnsi="Wingdings" w:hint="default"/>
      </w:rPr>
    </w:lvl>
    <w:lvl w:ilvl="3" w:tplc="240A0001" w:tentative="1">
      <w:start w:val="1"/>
      <w:numFmt w:val="bullet"/>
      <w:lvlText w:val=""/>
      <w:lvlJc w:val="left"/>
      <w:pPr>
        <w:ind w:left="2970" w:hanging="360"/>
      </w:pPr>
      <w:rPr>
        <w:rFonts w:ascii="Symbol" w:hAnsi="Symbol" w:hint="default"/>
      </w:rPr>
    </w:lvl>
    <w:lvl w:ilvl="4" w:tplc="240A0003" w:tentative="1">
      <w:start w:val="1"/>
      <w:numFmt w:val="bullet"/>
      <w:lvlText w:val="o"/>
      <w:lvlJc w:val="left"/>
      <w:pPr>
        <w:ind w:left="3690" w:hanging="360"/>
      </w:pPr>
      <w:rPr>
        <w:rFonts w:ascii="Courier New" w:hAnsi="Courier New" w:cs="Courier New" w:hint="default"/>
      </w:rPr>
    </w:lvl>
    <w:lvl w:ilvl="5" w:tplc="240A0005" w:tentative="1">
      <w:start w:val="1"/>
      <w:numFmt w:val="bullet"/>
      <w:lvlText w:val=""/>
      <w:lvlJc w:val="left"/>
      <w:pPr>
        <w:ind w:left="4410" w:hanging="360"/>
      </w:pPr>
      <w:rPr>
        <w:rFonts w:ascii="Wingdings" w:hAnsi="Wingdings" w:hint="default"/>
      </w:rPr>
    </w:lvl>
    <w:lvl w:ilvl="6" w:tplc="240A0001" w:tentative="1">
      <w:start w:val="1"/>
      <w:numFmt w:val="bullet"/>
      <w:lvlText w:val=""/>
      <w:lvlJc w:val="left"/>
      <w:pPr>
        <w:ind w:left="5130" w:hanging="360"/>
      </w:pPr>
      <w:rPr>
        <w:rFonts w:ascii="Symbol" w:hAnsi="Symbol" w:hint="default"/>
      </w:rPr>
    </w:lvl>
    <w:lvl w:ilvl="7" w:tplc="240A0003" w:tentative="1">
      <w:start w:val="1"/>
      <w:numFmt w:val="bullet"/>
      <w:lvlText w:val="o"/>
      <w:lvlJc w:val="left"/>
      <w:pPr>
        <w:ind w:left="5850" w:hanging="360"/>
      </w:pPr>
      <w:rPr>
        <w:rFonts w:ascii="Courier New" w:hAnsi="Courier New" w:cs="Courier New" w:hint="default"/>
      </w:rPr>
    </w:lvl>
    <w:lvl w:ilvl="8" w:tplc="240A0005" w:tentative="1">
      <w:start w:val="1"/>
      <w:numFmt w:val="bullet"/>
      <w:lvlText w:val=""/>
      <w:lvlJc w:val="left"/>
      <w:pPr>
        <w:ind w:left="6570" w:hanging="360"/>
      </w:pPr>
      <w:rPr>
        <w:rFonts w:ascii="Wingdings" w:hAnsi="Wingdings" w:hint="default"/>
      </w:rPr>
    </w:lvl>
  </w:abstractNum>
  <w:abstractNum w:abstractNumId="25" w15:restartNumberingAfterBreak="0">
    <w:nsid w:val="46A02426"/>
    <w:multiLevelType w:val="multilevel"/>
    <w:tmpl w:val="F49C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38051A"/>
    <w:multiLevelType w:val="multilevel"/>
    <w:tmpl w:val="CBD06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682346"/>
    <w:multiLevelType w:val="hybridMultilevel"/>
    <w:tmpl w:val="325C68F0"/>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5264970"/>
    <w:multiLevelType w:val="hybridMultilevel"/>
    <w:tmpl w:val="D786F2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5711392"/>
    <w:multiLevelType w:val="multilevel"/>
    <w:tmpl w:val="0EDED708"/>
    <w:lvl w:ilvl="0">
      <w:start w:val="3"/>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6F2573A"/>
    <w:multiLevelType w:val="multilevel"/>
    <w:tmpl w:val="D72C5A9A"/>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57A06259"/>
    <w:multiLevelType w:val="multilevel"/>
    <w:tmpl w:val="9D96F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B84CFE"/>
    <w:multiLevelType w:val="multilevel"/>
    <w:tmpl w:val="DF02E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0E7A0B"/>
    <w:multiLevelType w:val="hybridMultilevel"/>
    <w:tmpl w:val="7D3A95E0"/>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220" w:hanging="360"/>
      </w:pPr>
      <w:rPr>
        <w:rFonts w:ascii="Courier New" w:hAnsi="Courier New" w:cs="Courier New" w:hint="default"/>
      </w:rPr>
    </w:lvl>
    <w:lvl w:ilvl="2" w:tplc="240A0005" w:tentative="1">
      <w:start w:val="1"/>
      <w:numFmt w:val="bullet"/>
      <w:lvlText w:val=""/>
      <w:lvlJc w:val="left"/>
      <w:pPr>
        <w:ind w:left="1940" w:hanging="360"/>
      </w:pPr>
      <w:rPr>
        <w:rFonts w:ascii="Wingdings" w:hAnsi="Wingdings" w:hint="default"/>
      </w:rPr>
    </w:lvl>
    <w:lvl w:ilvl="3" w:tplc="240A0001" w:tentative="1">
      <w:start w:val="1"/>
      <w:numFmt w:val="bullet"/>
      <w:lvlText w:val=""/>
      <w:lvlJc w:val="left"/>
      <w:pPr>
        <w:ind w:left="2660" w:hanging="360"/>
      </w:pPr>
      <w:rPr>
        <w:rFonts w:ascii="Symbol" w:hAnsi="Symbol" w:hint="default"/>
      </w:rPr>
    </w:lvl>
    <w:lvl w:ilvl="4" w:tplc="240A0003" w:tentative="1">
      <w:start w:val="1"/>
      <w:numFmt w:val="bullet"/>
      <w:lvlText w:val="o"/>
      <w:lvlJc w:val="left"/>
      <w:pPr>
        <w:ind w:left="3380" w:hanging="360"/>
      </w:pPr>
      <w:rPr>
        <w:rFonts w:ascii="Courier New" w:hAnsi="Courier New" w:cs="Courier New" w:hint="default"/>
      </w:rPr>
    </w:lvl>
    <w:lvl w:ilvl="5" w:tplc="240A0005" w:tentative="1">
      <w:start w:val="1"/>
      <w:numFmt w:val="bullet"/>
      <w:lvlText w:val=""/>
      <w:lvlJc w:val="left"/>
      <w:pPr>
        <w:ind w:left="4100" w:hanging="360"/>
      </w:pPr>
      <w:rPr>
        <w:rFonts w:ascii="Wingdings" w:hAnsi="Wingdings" w:hint="default"/>
      </w:rPr>
    </w:lvl>
    <w:lvl w:ilvl="6" w:tplc="240A0001" w:tentative="1">
      <w:start w:val="1"/>
      <w:numFmt w:val="bullet"/>
      <w:lvlText w:val=""/>
      <w:lvlJc w:val="left"/>
      <w:pPr>
        <w:ind w:left="4820" w:hanging="360"/>
      </w:pPr>
      <w:rPr>
        <w:rFonts w:ascii="Symbol" w:hAnsi="Symbol" w:hint="default"/>
      </w:rPr>
    </w:lvl>
    <w:lvl w:ilvl="7" w:tplc="240A0003" w:tentative="1">
      <w:start w:val="1"/>
      <w:numFmt w:val="bullet"/>
      <w:lvlText w:val="o"/>
      <w:lvlJc w:val="left"/>
      <w:pPr>
        <w:ind w:left="5540" w:hanging="360"/>
      </w:pPr>
      <w:rPr>
        <w:rFonts w:ascii="Courier New" w:hAnsi="Courier New" w:cs="Courier New" w:hint="default"/>
      </w:rPr>
    </w:lvl>
    <w:lvl w:ilvl="8" w:tplc="240A0005" w:tentative="1">
      <w:start w:val="1"/>
      <w:numFmt w:val="bullet"/>
      <w:lvlText w:val=""/>
      <w:lvlJc w:val="left"/>
      <w:pPr>
        <w:ind w:left="6260" w:hanging="360"/>
      </w:pPr>
      <w:rPr>
        <w:rFonts w:ascii="Wingdings" w:hAnsi="Wingdings" w:hint="default"/>
      </w:rPr>
    </w:lvl>
  </w:abstractNum>
  <w:abstractNum w:abstractNumId="34" w15:restartNumberingAfterBreak="0">
    <w:nsid w:val="5C5C1139"/>
    <w:multiLevelType w:val="multilevel"/>
    <w:tmpl w:val="FE2EF2C4"/>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5D501584"/>
    <w:multiLevelType w:val="hybridMultilevel"/>
    <w:tmpl w:val="051A106C"/>
    <w:lvl w:ilvl="0" w:tplc="E248A06A">
      <w:start w:val="1"/>
      <w:numFmt w:val="bullet"/>
      <w:lvlText w:val="-"/>
      <w:lvlJc w:val="left"/>
      <w:pPr>
        <w:ind w:left="640" w:hanging="360"/>
      </w:pPr>
      <w:rPr>
        <w:rFonts w:ascii="Calibri" w:eastAsia="Times New Roman" w:hAnsi="Calibri" w:cs="Calibri" w:hint="default"/>
      </w:rPr>
    </w:lvl>
    <w:lvl w:ilvl="1" w:tplc="240A0003" w:tentative="1">
      <w:start w:val="1"/>
      <w:numFmt w:val="bullet"/>
      <w:lvlText w:val="o"/>
      <w:lvlJc w:val="left"/>
      <w:pPr>
        <w:ind w:left="1580" w:hanging="360"/>
      </w:pPr>
      <w:rPr>
        <w:rFonts w:ascii="Courier New" w:hAnsi="Courier New" w:cs="Courier New"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36" w15:restartNumberingAfterBreak="0">
    <w:nsid w:val="5F79023F"/>
    <w:multiLevelType w:val="hybridMultilevel"/>
    <w:tmpl w:val="963852F2"/>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FC54432"/>
    <w:multiLevelType w:val="multilevel"/>
    <w:tmpl w:val="B3EAA7DE"/>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45E2995"/>
    <w:multiLevelType w:val="hybridMultilevel"/>
    <w:tmpl w:val="02D8565A"/>
    <w:lvl w:ilvl="0" w:tplc="E248A06A">
      <w:start w:val="1"/>
      <w:numFmt w:val="bullet"/>
      <w:lvlText w:val="-"/>
      <w:lvlJc w:val="left"/>
      <w:pPr>
        <w:ind w:left="50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5220F1F"/>
    <w:multiLevelType w:val="multilevel"/>
    <w:tmpl w:val="A83ED7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69687A30"/>
    <w:multiLevelType w:val="hybridMultilevel"/>
    <w:tmpl w:val="7BAE5408"/>
    <w:lvl w:ilvl="0" w:tplc="E248A06A">
      <w:start w:val="1"/>
      <w:numFmt w:val="bullet"/>
      <w:lvlText w:val="-"/>
      <w:lvlJc w:val="left"/>
      <w:pPr>
        <w:ind w:left="640" w:hanging="360"/>
      </w:pPr>
      <w:rPr>
        <w:rFonts w:ascii="Calibri" w:eastAsia="Times New Roman" w:hAnsi="Calibri" w:cs="Calibri" w:hint="default"/>
      </w:rPr>
    </w:lvl>
    <w:lvl w:ilvl="1" w:tplc="240A0003" w:tentative="1">
      <w:start w:val="1"/>
      <w:numFmt w:val="bullet"/>
      <w:lvlText w:val="o"/>
      <w:lvlJc w:val="left"/>
      <w:pPr>
        <w:ind w:left="1580" w:hanging="360"/>
      </w:pPr>
      <w:rPr>
        <w:rFonts w:ascii="Courier New" w:hAnsi="Courier New" w:cs="Courier New"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41" w15:restartNumberingAfterBreak="0">
    <w:nsid w:val="69714F45"/>
    <w:multiLevelType w:val="multilevel"/>
    <w:tmpl w:val="93580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CC25BA"/>
    <w:multiLevelType w:val="hybridMultilevel"/>
    <w:tmpl w:val="BB4C0964"/>
    <w:lvl w:ilvl="0" w:tplc="E248A06A">
      <w:start w:val="1"/>
      <w:numFmt w:val="bullet"/>
      <w:lvlText w:val="-"/>
      <w:lvlJc w:val="left"/>
      <w:pPr>
        <w:ind w:left="640" w:hanging="360"/>
      </w:pPr>
      <w:rPr>
        <w:rFonts w:ascii="Calibri" w:eastAsia="Times New Roman" w:hAnsi="Calibri" w:cs="Calibri" w:hint="default"/>
      </w:rPr>
    </w:lvl>
    <w:lvl w:ilvl="1" w:tplc="87EA8146">
      <w:numFmt w:val="bullet"/>
      <w:lvlText w:val=""/>
      <w:lvlJc w:val="left"/>
      <w:pPr>
        <w:ind w:left="1580" w:hanging="360"/>
      </w:pPr>
      <w:rPr>
        <w:rFonts w:ascii="Symbol" w:eastAsia="Times New Roman" w:hAnsi="Symbol" w:cstheme="majorHAnsi"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43" w15:restartNumberingAfterBreak="0">
    <w:nsid w:val="6F0153A4"/>
    <w:multiLevelType w:val="multilevel"/>
    <w:tmpl w:val="E1284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A42611"/>
    <w:multiLevelType w:val="multilevel"/>
    <w:tmpl w:val="806A0A02"/>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70801BDC"/>
    <w:multiLevelType w:val="multilevel"/>
    <w:tmpl w:val="B3EAA7DE"/>
    <w:lvl w:ilvl="0">
      <w:start w:val="1"/>
      <w:numFmt w:val="bullet"/>
      <w:lvlText w:val="-"/>
      <w:lvlJc w:val="left"/>
      <w:pPr>
        <w:tabs>
          <w:tab w:val="num" w:pos="360"/>
        </w:tabs>
        <w:ind w:left="360" w:hanging="360"/>
      </w:pPr>
      <w:rPr>
        <w:rFonts w:ascii="Calibri" w:eastAsia="Times New Roman" w:hAnsi="Calibri" w:cs="Calibri"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7" w15:restartNumberingAfterBreak="0">
    <w:nsid w:val="72FF6E41"/>
    <w:multiLevelType w:val="hybridMultilevel"/>
    <w:tmpl w:val="CADABE0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96176883">
    <w:abstractNumId w:val="46"/>
  </w:num>
  <w:num w:numId="2" w16cid:durableId="721371074">
    <w:abstractNumId w:val="1"/>
  </w:num>
  <w:num w:numId="3" w16cid:durableId="1743140953">
    <w:abstractNumId w:val="0"/>
  </w:num>
  <w:num w:numId="4" w16cid:durableId="289096768">
    <w:abstractNumId w:val="20"/>
  </w:num>
  <w:num w:numId="5" w16cid:durableId="1712073150">
    <w:abstractNumId w:val="17"/>
  </w:num>
  <w:num w:numId="6" w16cid:durableId="633566000">
    <w:abstractNumId w:val="10"/>
  </w:num>
  <w:num w:numId="7" w16cid:durableId="139856932">
    <w:abstractNumId w:val="33"/>
  </w:num>
  <w:num w:numId="8" w16cid:durableId="2147233774">
    <w:abstractNumId w:val="40"/>
  </w:num>
  <w:num w:numId="9" w16cid:durableId="1006009581">
    <w:abstractNumId w:val="42"/>
  </w:num>
  <w:num w:numId="10" w16cid:durableId="688147062">
    <w:abstractNumId w:val="35"/>
  </w:num>
  <w:num w:numId="11" w16cid:durableId="2134518033">
    <w:abstractNumId w:val="24"/>
  </w:num>
  <w:num w:numId="12" w16cid:durableId="593590013">
    <w:abstractNumId w:val="14"/>
  </w:num>
  <w:num w:numId="13" w16cid:durableId="1001541217">
    <w:abstractNumId w:val="22"/>
  </w:num>
  <w:num w:numId="14" w16cid:durableId="1975133031">
    <w:abstractNumId w:val="36"/>
  </w:num>
  <w:num w:numId="15" w16cid:durableId="778599966">
    <w:abstractNumId w:val="11"/>
  </w:num>
  <w:num w:numId="16" w16cid:durableId="146283280">
    <w:abstractNumId w:val="38"/>
  </w:num>
  <w:num w:numId="17" w16cid:durableId="81997052">
    <w:abstractNumId w:val="9"/>
  </w:num>
  <w:num w:numId="18" w16cid:durableId="1870755457">
    <w:abstractNumId w:val="4"/>
  </w:num>
  <w:num w:numId="19" w16cid:durableId="1715351903">
    <w:abstractNumId w:val="27"/>
  </w:num>
  <w:num w:numId="20" w16cid:durableId="808938513">
    <w:abstractNumId w:val="15"/>
  </w:num>
  <w:num w:numId="21" w16cid:durableId="1909416771">
    <w:abstractNumId w:val="29"/>
  </w:num>
  <w:num w:numId="22" w16cid:durableId="645355875">
    <w:abstractNumId w:val="8"/>
  </w:num>
  <w:num w:numId="23" w16cid:durableId="1099174989">
    <w:abstractNumId w:val="13"/>
  </w:num>
  <w:num w:numId="24" w16cid:durableId="1011106303">
    <w:abstractNumId w:val="18"/>
  </w:num>
  <w:num w:numId="25" w16cid:durableId="179853086">
    <w:abstractNumId w:val="39"/>
  </w:num>
  <w:num w:numId="26" w16cid:durableId="1480686879">
    <w:abstractNumId w:val="16"/>
  </w:num>
  <w:num w:numId="27" w16cid:durableId="1067610220">
    <w:abstractNumId w:val="31"/>
  </w:num>
  <w:num w:numId="28" w16cid:durableId="1007446941">
    <w:abstractNumId w:val="26"/>
  </w:num>
  <w:num w:numId="29" w16cid:durableId="792597019">
    <w:abstractNumId w:val="25"/>
  </w:num>
  <w:num w:numId="30" w16cid:durableId="698167657">
    <w:abstractNumId w:val="43"/>
  </w:num>
  <w:num w:numId="31" w16cid:durableId="894855129">
    <w:abstractNumId w:val="41"/>
  </w:num>
  <w:num w:numId="32" w16cid:durableId="1225599998">
    <w:abstractNumId w:val="19"/>
  </w:num>
  <w:num w:numId="33" w16cid:durableId="1576864375">
    <w:abstractNumId w:val="32"/>
  </w:num>
  <w:num w:numId="34" w16cid:durableId="454911249">
    <w:abstractNumId w:val="6"/>
  </w:num>
  <w:num w:numId="35" w16cid:durableId="908156571">
    <w:abstractNumId w:val="23"/>
  </w:num>
  <w:num w:numId="36" w16cid:durableId="1386487922">
    <w:abstractNumId w:val="47"/>
  </w:num>
  <w:num w:numId="37" w16cid:durableId="620914774">
    <w:abstractNumId w:val="7"/>
  </w:num>
  <w:num w:numId="38" w16cid:durableId="1780828787">
    <w:abstractNumId w:val="37"/>
  </w:num>
  <w:num w:numId="39" w16cid:durableId="260335408">
    <w:abstractNumId w:val="45"/>
  </w:num>
  <w:num w:numId="40" w16cid:durableId="458453424">
    <w:abstractNumId w:val="3"/>
  </w:num>
  <w:num w:numId="41" w16cid:durableId="1795977937">
    <w:abstractNumId w:val="12"/>
  </w:num>
  <w:num w:numId="42" w16cid:durableId="573901840">
    <w:abstractNumId w:val="30"/>
  </w:num>
  <w:num w:numId="43" w16cid:durableId="1736121178">
    <w:abstractNumId w:val="5"/>
  </w:num>
  <w:num w:numId="44" w16cid:durableId="1761219578">
    <w:abstractNumId w:val="34"/>
  </w:num>
  <w:num w:numId="45" w16cid:durableId="111872645">
    <w:abstractNumId w:val="44"/>
  </w:num>
  <w:num w:numId="46" w16cid:durableId="169031749">
    <w:abstractNumId w:val="21"/>
  </w:num>
  <w:num w:numId="47" w16cid:durableId="1958289479">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displayBackgroundShape/>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001EF"/>
    <w:rsid w:val="000022F1"/>
    <w:rsid w:val="00004974"/>
    <w:rsid w:val="000076AD"/>
    <w:rsid w:val="00017673"/>
    <w:rsid w:val="00022D07"/>
    <w:rsid w:val="00023E4A"/>
    <w:rsid w:val="00044C7F"/>
    <w:rsid w:val="00054CF2"/>
    <w:rsid w:val="00071B3F"/>
    <w:rsid w:val="000726BF"/>
    <w:rsid w:val="0007772E"/>
    <w:rsid w:val="00080D59"/>
    <w:rsid w:val="000974A8"/>
    <w:rsid w:val="000A5038"/>
    <w:rsid w:val="000B7C52"/>
    <w:rsid w:val="000E0E5E"/>
    <w:rsid w:val="001017C9"/>
    <w:rsid w:val="00105640"/>
    <w:rsid w:val="0010629C"/>
    <w:rsid w:val="00106FCB"/>
    <w:rsid w:val="0013122F"/>
    <w:rsid w:val="00135C1B"/>
    <w:rsid w:val="00152EA8"/>
    <w:rsid w:val="001564A6"/>
    <w:rsid w:val="00162C44"/>
    <w:rsid w:val="00163997"/>
    <w:rsid w:val="00164763"/>
    <w:rsid w:val="001725FC"/>
    <w:rsid w:val="00176DD0"/>
    <w:rsid w:val="001956B8"/>
    <w:rsid w:val="001B0698"/>
    <w:rsid w:val="001C5D71"/>
    <w:rsid w:val="001C76C7"/>
    <w:rsid w:val="001D48DC"/>
    <w:rsid w:val="001D7183"/>
    <w:rsid w:val="001E55CD"/>
    <w:rsid w:val="001F0C3F"/>
    <w:rsid w:val="001F12ED"/>
    <w:rsid w:val="001F7331"/>
    <w:rsid w:val="002018EE"/>
    <w:rsid w:val="00204633"/>
    <w:rsid w:val="002107F1"/>
    <w:rsid w:val="00211A09"/>
    <w:rsid w:val="00215BE9"/>
    <w:rsid w:val="0021720E"/>
    <w:rsid w:val="002224CD"/>
    <w:rsid w:val="00233A0E"/>
    <w:rsid w:val="00236230"/>
    <w:rsid w:val="00245976"/>
    <w:rsid w:val="00247069"/>
    <w:rsid w:val="00253F8E"/>
    <w:rsid w:val="00256729"/>
    <w:rsid w:val="00257E76"/>
    <w:rsid w:val="00274AD6"/>
    <w:rsid w:val="00291204"/>
    <w:rsid w:val="002958FF"/>
    <w:rsid w:val="00295B32"/>
    <w:rsid w:val="002A3B3C"/>
    <w:rsid w:val="002C3C44"/>
    <w:rsid w:val="002D12AD"/>
    <w:rsid w:val="002F0AB8"/>
    <w:rsid w:val="002F7D8F"/>
    <w:rsid w:val="003077E5"/>
    <w:rsid w:val="003150B9"/>
    <w:rsid w:val="003210A1"/>
    <w:rsid w:val="003232D5"/>
    <w:rsid w:val="003254D2"/>
    <w:rsid w:val="00343038"/>
    <w:rsid w:val="00347C5E"/>
    <w:rsid w:val="003538EB"/>
    <w:rsid w:val="00353A86"/>
    <w:rsid w:val="00371C25"/>
    <w:rsid w:val="00385B37"/>
    <w:rsid w:val="003900CD"/>
    <w:rsid w:val="003A2F58"/>
    <w:rsid w:val="003B2FA3"/>
    <w:rsid w:val="003B57CB"/>
    <w:rsid w:val="003C0770"/>
    <w:rsid w:val="003C3E66"/>
    <w:rsid w:val="003C67FD"/>
    <w:rsid w:val="003D5495"/>
    <w:rsid w:val="003F62D5"/>
    <w:rsid w:val="00400D09"/>
    <w:rsid w:val="00403F31"/>
    <w:rsid w:val="004132C4"/>
    <w:rsid w:val="004153B9"/>
    <w:rsid w:val="00430FD4"/>
    <w:rsid w:val="00433C0D"/>
    <w:rsid w:val="0043634F"/>
    <w:rsid w:val="0044387D"/>
    <w:rsid w:val="004440E0"/>
    <w:rsid w:val="0046162B"/>
    <w:rsid w:val="00462554"/>
    <w:rsid w:val="004630C4"/>
    <w:rsid w:val="0046783D"/>
    <w:rsid w:val="00471C2C"/>
    <w:rsid w:val="00473E38"/>
    <w:rsid w:val="0048114E"/>
    <w:rsid w:val="00495284"/>
    <w:rsid w:val="00496FBC"/>
    <w:rsid w:val="004A1006"/>
    <w:rsid w:val="004B0A73"/>
    <w:rsid w:val="004B7BEF"/>
    <w:rsid w:val="004C33FE"/>
    <w:rsid w:val="004C6551"/>
    <w:rsid w:val="004C71B0"/>
    <w:rsid w:val="004E495C"/>
    <w:rsid w:val="004E7F97"/>
    <w:rsid w:val="004F327D"/>
    <w:rsid w:val="0050232B"/>
    <w:rsid w:val="00502D20"/>
    <w:rsid w:val="00517A34"/>
    <w:rsid w:val="00517AAC"/>
    <w:rsid w:val="00544571"/>
    <w:rsid w:val="00550442"/>
    <w:rsid w:val="00551F33"/>
    <w:rsid w:val="00552784"/>
    <w:rsid w:val="005547D5"/>
    <w:rsid w:val="00555D0A"/>
    <w:rsid w:val="00556D0A"/>
    <w:rsid w:val="00575AD4"/>
    <w:rsid w:val="005A2D95"/>
    <w:rsid w:val="005A6468"/>
    <w:rsid w:val="005C1043"/>
    <w:rsid w:val="005D6FD9"/>
    <w:rsid w:val="005E4279"/>
    <w:rsid w:val="005E4D47"/>
    <w:rsid w:val="005E4E0A"/>
    <w:rsid w:val="005F7A97"/>
    <w:rsid w:val="0065699E"/>
    <w:rsid w:val="006740C5"/>
    <w:rsid w:val="00684157"/>
    <w:rsid w:val="00694792"/>
    <w:rsid w:val="006A4EA1"/>
    <w:rsid w:val="006A731F"/>
    <w:rsid w:val="006C3857"/>
    <w:rsid w:val="006F047C"/>
    <w:rsid w:val="007013B0"/>
    <w:rsid w:val="00706AE2"/>
    <w:rsid w:val="00713657"/>
    <w:rsid w:val="00713A5A"/>
    <w:rsid w:val="00720CAF"/>
    <w:rsid w:val="007214E8"/>
    <w:rsid w:val="007363DC"/>
    <w:rsid w:val="00736FDB"/>
    <w:rsid w:val="007422EB"/>
    <w:rsid w:val="00744589"/>
    <w:rsid w:val="007633DF"/>
    <w:rsid w:val="00763D24"/>
    <w:rsid w:val="007709C5"/>
    <w:rsid w:val="00790857"/>
    <w:rsid w:val="007919A5"/>
    <w:rsid w:val="007A00A9"/>
    <w:rsid w:val="007B43F4"/>
    <w:rsid w:val="007C1CB2"/>
    <w:rsid w:val="007C5FF7"/>
    <w:rsid w:val="007E5FC9"/>
    <w:rsid w:val="007F33E5"/>
    <w:rsid w:val="00805BB7"/>
    <w:rsid w:val="00807185"/>
    <w:rsid w:val="008124AC"/>
    <w:rsid w:val="00812A2C"/>
    <w:rsid w:val="00815CDF"/>
    <w:rsid w:val="008169FA"/>
    <w:rsid w:val="00824FCB"/>
    <w:rsid w:val="00825B66"/>
    <w:rsid w:val="008301A6"/>
    <w:rsid w:val="00831A1C"/>
    <w:rsid w:val="00832B63"/>
    <w:rsid w:val="00843EC8"/>
    <w:rsid w:val="00851C71"/>
    <w:rsid w:val="0085266A"/>
    <w:rsid w:val="00856CDF"/>
    <w:rsid w:val="008678EC"/>
    <w:rsid w:val="00875089"/>
    <w:rsid w:val="00892745"/>
    <w:rsid w:val="0089458D"/>
    <w:rsid w:val="008B0AC4"/>
    <w:rsid w:val="008B3EE7"/>
    <w:rsid w:val="008C19EE"/>
    <w:rsid w:val="008D3D88"/>
    <w:rsid w:val="008E4324"/>
    <w:rsid w:val="008E7106"/>
    <w:rsid w:val="008F334F"/>
    <w:rsid w:val="00902C8D"/>
    <w:rsid w:val="009205CE"/>
    <w:rsid w:val="00937F0D"/>
    <w:rsid w:val="009445AB"/>
    <w:rsid w:val="00961D78"/>
    <w:rsid w:val="00973EBE"/>
    <w:rsid w:val="00985AE7"/>
    <w:rsid w:val="009A068D"/>
    <w:rsid w:val="009A6496"/>
    <w:rsid w:val="009B56A2"/>
    <w:rsid w:val="009D1B42"/>
    <w:rsid w:val="009D3278"/>
    <w:rsid w:val="009D76B0"/>
    <w:rsid w:val="009E3B25"/>
    <w:rsid w:val="009E6AD5"/>
    <w:rsid w:val="009F473D"/>
    <w:rsid w:val="00A00BEE"/>
    <w:rsid w:val="00A0362F"/>
    <w:rsid w:val="00A05F0B"/>
    <w:rsid w:val="00A17646"/>
    <w:rsid w:val="00A20CD3"/>
    <w:rsid w:val="00A2680A"/>
    <w:rsid w:val="00A2748A"/>
    <w:rsid w:val="00A477C9"/>
    <w:rsid w:val="00A528A0"/>
    <w:rsid w:val="00A57755"/>
    <w:rsid w:val="00A63563"/>
    <w:rsid w:val="00A65D11"/>
    <w:rsid w:val="00A66D60"/>
    <w:rsid w:val="00A66F36"/>
    <w:rsid w:val="00A707CB"/>
    <w:rsid w:val="00A7216D"/>
    <w:rsid w:val="00A8288D"/>
    <w:rsid w:val="00AA5414"/>
    <w:rsid w:val="00AA5669"/>
    <w:rsid w:val="00AB07CF"/>
    <w:rsid w:val="00AB71D0"/>
    <w:rsid w:val="00AB7573"/>
    <w:rsid w:val="00AC5906"/>
    <w:rsid w:val="00AC7613"/>
    <w:rsid w:val="00AD4007"/>
    <w:rsid w:val="00B16DC4"/>
    <w:rsid w:val="00B20037"/>
    <w:rsid w:val="00B273AB"/>
    <w:rsid w:val="00B32B93"/>
    <w:rsid w:val="00B457AB"/>
    <w:rsid w:val="00B911DD"/>
    <w:rsid w:val="00B915B6"/>
    <w:rsid w:val="00BA42A6"/>
    <w:rsid w:val="00BB242E"/>
    <w:rsid w:val="00BB346E"/>
    <w:rsid w:val="00BC2B38"/>
    <w:rsid w:val="00BC4331"/>
    <w:rsid w:val="00BD68BC"/>
    <w:rsid w:val="00BE3B7D"/>
    <w:rsid w:val="00BF127A"/>
    <w:rsid w:val="00C00575"/>
    <w:rsid w:val="00C00F37"/>
    <w:rsid w:val="00C06A9C"/>
    <w:rsid w:val="00C1642C"/>
    <w:rsid w:val="00C20BD6"/>
    <w:rsid w:val="00C25532"/>
    <w:rsid w:val="00C34707"/>
    <w:rsid w:val="00C56253"/>
    <w:rsid w:val="00C624F9"/>
    <w:rsid w:val="00C727C9"/>
    <w:rsid w:val="00C741FD"/>
    <w:rsid w:val="00C7478B"/>
    <w:rsid w:val="00C76C7F"/>
    <w:rsid w:val="00C833C2"/>
    <w:rsid w:val="00C85F85"/>
    <w:rsid w:val="00CA585F"/>
    <w:rsid w:val="00CA72C7"/>
    <w:rsid w:val="00CC103E"/>
    <w:rsid w:val="00CC631E"/>
    <w:rsid w:val="00CD5FD1"/>
    <w:rsid w:val="00CD7572"/>
    <w:rsid w:val="00CD7B03"/>
    <w:rsid w:val="00CE1FA2"/>
    <w:rsid w:val="00CE4FE9"/>
    <w:rsid w:val="00CE5B7A"/>
    <w:rsid w:val="00CF0A04"/>
    <w:rsid w:val="00CF1550"/>
    <w:rsid w:val="00CF1BED"/>
    <w:rsid w:val="00CF27DE"/>
    <w:rsid w:val="00CF2CCE"/>
    <w:rsid w:val="00CF2D5C"/>
    <w:rsid w:val="00D1597C"/>
    <w:rsid w:val="00D3294E"/>
    <w:rsid w:val="00D32F04"/>
    <w:rsid w:val="00D35BAC"/>
    <w:rsid w:val="00D417AB"/>
    <w:rsid w:val="00D41E22"/>
    <w:rsid w:val="00D46F85"/>
    <w:rsid w:val="00D51FAD"/>
    <w:rsid w:val="00D572FE"/>
    <w:rsid w:val="00D6187F"/>
    <w:rsid w:val="00D70E7F"/>
    <w:rsid w:val="00D849A6"/>
    <w:rsid w:val="00D87D81"/>
    <w:rsid w:val="00D96097"/>
    <w:rsid w:val="00DA7A85"/>
    <w:rsid w:val="00DB22D0"/>
    <w:rsid w:val="00DB7235"/>
    <w:rsid w:val="00DC0BD5"/>
    <w:rsid w:val="00DC3F5E"/>
    <w:rsid w:val="00DD207A"/>
    <w:rsid w:val="00DD3738"/>
    <w:rsid w:val="00DE0038"/>
    <w:rsid w:val="00DF32E9"/>
    <w:rsid w:val="00E0631D"/>
    <w:rsid w:val="00E06D36"/>
    <w:rsid w:val="00E118AD"/>
    <w:rsid w:val="00E14980"/>
    <w:rsid w:val="00E32F64"/>
    <w:rsid w:val="00E468B7"/>
    <w:rsid w:val="00E50CA9"/>
    <w:rsid w:val="00E60FE4"/>
    <w:rsid w:val="00E8101E"/>
    <w:rsid w:val="00E84250"/>
    <w:rsid w:val="00E85AFD"/>
    <w:rsid w:val="00E91357"/>
    <w:rsid w:val="00EA3856"/>
    <w:rsid w:val="00EA47DB"/>
    <w:rsid w:val="00EA7E95"/>
    <w:rsid w:val="00EB2976"/>
    <w:rsid w:val="00EB4C96"/>
    <w:rsid w:val="00ED1D67"/>
    <w:rsid w:val="00EE3BC5"/>
    <w:rsid w:val="00EF1103"/>
    <w:rsid w:val="00F03375"/>
    <w:rsid w:val="00F1244D"/>
    <w:rsid w:val="00F152E8"/>
    <w:rsid w:val="00F2190D"/>
    <w:rsid w:val="00F30F99"/>
    <w:rsid w:val="00F6226A"/>
    <w:rsid w:val="00F6291B"/>
    <w:rsid w:val="00FA6EF3"/>
    <w:rsid w:val="00FA7F01"/>
    <w:rsid w:val="00FB155A"/>
    <w:rsid w:val="00FB274C"/>
    <w:rsid w:val="00FB30E1"/>
    <w:rsid w:val="00FC7C68"/>
    <w:rsid w:val="00FD55AC"/>
    <w:rsid w:val="00FE3582"/>
    <w:rsid w:val="00FE52E0"/>
    <w:rsid w:val="00FE735A"/>
    <w:rsid w:val="00FE7A3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256052"/>
  <w15:docId w15:val="{77D742C3-7426-471A-93BD-352C476CC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aliases w:val="Título 1-BCN,Edgar 1,título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aliases w:val="Edgar 2,Título 2 Car1 Car Car Car Car Car,Título 2 Car1 Car Car Car Car Car Car,Título 2 -BCN,título 2,Title Header2,Title Header2 Car,título 2 Car"/>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aliases w:val="Edgar 3,1.1.1Título 3,Título 3-BCN,3 bullet,2"/>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aliases w:val="Título 4 - BCN,4 dash,d,3"/>
    <w:basedOn w:val="Normal"/>
    <w:next w:val="Normal"/>
    <w:link w:val="Ttulo4Car"/>
    <w:uiPriority w:val="9"/>
    <w:qFormat/>
    <w:rsid w:val="00403F31"/>
    <w:pPr>
      <w:keepNext/>
      <w:tabs>
        <w:tab w:val="left" w:pos="1080"/>
      </w:tabs>
      <w:overflowPunct w:val="0"/>
      <w:autoSpaceDE w:val="0"/>
      <w:autoSpaceDN w:val="0"/>
      <w:adjustRightInd w:val="0"/>
      <w:spacing w:before="240" w:after="60" w:line="240" w:lineRule="auto"/>
      <w:ind w:left="864" w:hanging="864"/>
      <w:jc w:val="both"/>
      <w:textAlignment w:val="baseline"/>
      <w:outlineLvl w:val="3"/>
    </w:pPr>
    <w:rPr>
      <w:rFonts w:ascii="Arial Narrow" w:eastAsia="Times New Roman" w:hAnsi="Arial Narrow" w:cs="Arial Narrow"/>
      <w:b/>
      <w:bCs/>
      <w:lang w:val="es-ES_tradnl" w:eastAsia="es-ES"/>
    </w:rPr>
  </w:style>
  <w:style w:type="paragraph" w:styleId="Ttulo5">
    <w:name w:val="heading 5"/>
    <w:aliases w:val="Título 5-BCN"/>
    <w:basedOn w:val="Normal"/>
    <w:next w:val="Normal"/>
    <w:link w:val="Ttulo5Car"/>
    <w:qFormat/>
    <w:rsid w:val="00403F31"/>
    <w:pPr>
      <w:keepNext/>
      <w:tabs>
        <w:tab w:val="left" w:pos="3005"/>
      </w:tabs>
      <w:overflowPunct w:val="0"/>
      <w:autoSpaceDE w:val="0"/>
      <w:autoSpaceDN w:val="0"/>
      <w:adjustRightInd w:val="0"/>
      <w:spacing w:after="0" w:line="240" w:lineRule="atLeast"/>
      <w:ind w:left="1008" w:hanging="1008"/>
      <w:jc w:val="both"/>
      <w:textAlignment w:val="baseline"/>
      <w:outlineLvl w:val="4"/>
    </w:pPr>
    <w:rPr>
      <w:rFonts w:ascii="Arial Narrow" w:eastAsia="Times New Roman" w:hAnsi="Arial Narrow" w:cs="Arial Narrow"/>
      <w:b/>
      <w:bCs/>
      <w:color w:val="000000"/>
      <w:lang w:val="es-ES" w:eastAsia="es-ES"/>
    </w:rPr>
  </w:style>
  <w:style w:type="paragraph" w:styleId="Ttulo6">
    <w:name w:val="heading 6"/>
    <w:aliases w:val="Título 6-BCN"/>
    <w:basedOn w:val="Normal"/>
    <w:next w:val="Normal"/>
    <w:link w:val="Ttulo6Car"/>
    <w:uiPriority w:val="9"/>
    <w:qFormat/>
    <w:rsid w:val="00403F31"/>
    <w:pPr>
      <w:keepNext/>
      <w:overflowPunct w:val="0"/>
      <w:autoSpaceDE w:val="0"/>
      <w:autoSpaceDN w:val="0"/>
      <w:adjustRightInd w:val="0"/>
      <w:spacing w:after="0" w:line="240" w:lineRule="atLeast"/>
      <w:ind w:left="1152" w:hanging="1152"/>
      <w:jc w:val="both"/>
      <w:textAlignment w:val="baseline"/>
      <w:outlineLvl w:val="5"/>
    </w:pPr>
    <w:rPr>
      <w:rFonts w:ascii="Arial Narrow" w:eastAsia="Times New Roman" w:hAnsi="Arial Narrow" w:cs="Arial Narrow"/>
      <w:b/>
      <w:bCs/>
      <w:color w:val="000000"/>
      <w:lang w:val="es-ES" w:eastAsia="es-ES"/>
    </w:rPr>
  </w:style>
  <w:style w:type="paragraph" w:styleId="Ttulo7">
    <w:name w:val="heading 7"/>
    <w:basedOn w:val="Normal"/>
    <w:next w:val="Normal"/>
    <w:link w:val="Ttulo7Car"/>
    <w:qFormat/>
    <w:rsid w:val="00403F31"/>
    <w:pPr>
      <w:keepNext/>
      <w:overflowPunct w:val="0"/>
      <w:autoSpaceDE w:val="0"/>
      <w:autoSpaceDN w:val="0"/>
      <w:adjustRightInd w:val="0"/>
      <w:spacing w:after="0" w:line="240" w:lineRule="auto"/>
      <w:ind w:left="1296" w:right="6" w:hanging="1296"/>
      <w:jc w:val="both"/>
      <w:textAlignment w:val="baseline"/>
      <w:outlineLvl w:val="6"/>
    </w:pPr>
    <w:rPr>
      <w:rFonts w:ascii="Arial Narrow" w:eastAsia="Times New Roman" w:hAnsi="Arial Narrow" w:cs="Arial Narrow"/>
      <w:b/>
      <w:bCs/>
      <w:lang w:val="es-ES_tradnl" w:eastAsia="es-ES"/>
    </w:rPr>
  </w:style>
  <w:style w:type="paragraph" w:styleId="Ttulo8">
    <w:name w:val="heading 8"/>
    <w:basedOn w:val="Normal"/>
    <w:next w:val="Normal"/>
    <w:link w:val="Ttulo8Car"/>
    <w:qFormat/>
    <w:rsid w:val="00403F31"/>
    <w:pPr>
      <w:keepNext/>
      <w:overflowPunct w:val="0"/>
      <w:autoSpaceDE w:val="0"/>
      <w:autoSpaceDN w:val="0"/>
      <w:adjustRightInd w:val="0"/>
      <w:spacing w:after="0" w:line="240" w:lineRule="auto"/>
      <w:ind w:left="1440" w:right="6" w:hanging="1440"/>
      <w:jc w:val="both"/>
      <w:textAlignment w:val="baseline"/>
      <w:outlineLvl w:val="7"/>
    </w:pPr>
    <w:rPr>
      <w:rFonts w:ascii="Arial Narrow" w:eastAsia="Times New Roman" w:hAnsi="Arial Narrow" w:cs="Arial Narrow"/>
      <w:b/>
      <w:bCs/>
      <w:lang w:val="es-ES_tradnl" w:eastAsia="es-ES"/>
    </w:rPr>
  </w:style>
  <w:style w:type="paragraph" w:styleId="Ttulo9">
    <w:name w:val="heading 9"/>
    <w:basedOn w:val="Normal"/>
    <w:next w:val="Normal"/>
    <w:link w:val="Ttulo9Car"/>
    <w:qFormat/>
    <w:rsid w:val="00403F31"/>
    <w:pPr>
      <w:keepNext/>
      <w:overflowPunct w:val="0"/>
      <w:autoSpaceDE w:val="0"/>
      <w:autoSpaceDN w:val="0"/>
      <w:adjustRightInd w:val="0"/>
      <w:spacing w:after="0" w:line="240" w:lineRule="auto"/>
      <w:ind w:left="1584" w:hanging="1584"/>
      <w:jc w:val="both"/>
      <w:textAlignment w:val="baseline"/>
      <w:outlineLvl w:val="8"/>
    </w:pPr>
    <w:rPr>
      <w:rFonts w:ascii="Arial Narrow" w:eastAsia="Times New Roman" w:hAnsi="Arial Narrow" w:cs="Arial Narrow"/>
      <w:b/>
      <w:bCs/>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aliases w:val="Encabezado Car Car,Encabezado Car Car Car Car Car,Encabezado Car Car Car Car Car Car,Encabezado 2,encabezado Car Car Car Car,encabezado Car Car Car Car Car,encabezado Car Car Car,h,Encabezado1,h8,h9,h10,h18,encabezado,encabezado Car"/>
    <w:basedOn w:val="Normal"/>
    <w:link w:val="EncabezadoCar"/>
    <w:uiPriority w:val="99"/>
    <w:unhideWhenUsed/>
    <w:pPr>
      <w:tabs>
        <w:tab w:val="center" w:pos="4419"/>
        <w:tab w:val="right" w:pos="8838"/>
      </w:tabs>
      <w:spacing w:after="0" w:line="240" w:lineRule="auto"/>
    </w:pPr>
  </w:style>
  <w:style w:type="character" w:customStyle="1" w:styleId="EncabezadoCar">
    <w:name w:val="Encabezado Car"/>
    <w:aliases w:val="Encabezado Car Car Car1,Encabezado Car Car Car Car Car Car2,Encabezado Car Car Car Car Car Car Car1,Encabezado 2 Car1,encabezado Car Car Car Car Car2,encabezado Car Car Car Car Car Car1,encabezado Car Car Car Car2,h Car,Encabezado1 Car"/>
    <w:basedOn w:val="Fuentedeprrafopredeter"/>
    <w:link w:val="Encabezado"/>
    <w:uiPriority w:val="99"/>
  </w:style>
  <w:style w:type="paragraph" w:styleId="Piedepgina">
    <w:name w:val="footer"/>
    <w:aliases w:val="f"/>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aliases w:val="f Car"/>
    <w:basedOn w:val="Fuentedeprrafopredeter"/>
    <w:link w:val="Piedepgina"/>
    <w:uiPriority w:val="99"/>
  </w:style>
  <w:style w:type="paragraph" w:styleId="Textodeglobo">
    <w:name w:val="Balloon Text"/>
    <w:basedOn w:val="Normal"/>
    <w:link w:val="TextodegloboCar"/>
    <w:uiPriority w:val="99"/>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rPr>
      <w:rFonts w:ascii="Lucida Grande" w:hAnsi="Lucida Grande" w:cs="Lucida Grande"/>
      <w:sz w:val="18"/>
      <w:szCs w:val="18"/>
    </w:rPr>
  </w:style>
  <w:style w:type="character" w:customStyle="1" w:styleId="EncabezadoCar1">
    <w:name w:val="Encabezado Car1"/>
    <w:aliases w:val="Encabezado Car Car Car,Encabezado Car Car Car Car Car Car1,Encabezado Car Car Car Car Car Car Car,Encabezado 2 Car,encabezado Car Car Car Car Car1,encabezado Car Car Car Car Car Car,encabezado Car Car Car Car1,h Car1,Encabezado1 Car1"/>
    <w:uiPriority w:val="99"/>
    <w:rPr>
      <w:rFonts w:ascii="Calibri" w:eastAsia="Calibri" w:hAnsi="Calibri"/>
      <w:sz w:val="22"/>
      <w:szCs w:val="22"/>
      <w:lang w:eastAsia="ar-SA"/>
    </w:rPr>
  </w:style>
  <w:style w:type="character" w:customStyle="1" w:styleId="Ttulo1Car">
    <w:name w:val="Título 1 Car"/>
    <w:aliases w:val="Título 1-BCN Car,Edgar 1 Car,título 1 Car"/>
    <w:link w:val="Ttulo1"/>
    <w:uiPriority w:val="9"/>
    <w:rPr>
      <w:rFonts w:cs="Arial"/>
      <w:b/>
      <w:color w:val="262626"/>
      <w:sz w:val="28"/>
      <w:szCs w:val="24"/>
      <w:lang w:eastAsia="en-US"/>
    </w:rPr>
  </w:style>
  <w:style w:type="character" w:customStyle="1" w:styleId="Ttulo2Car">
    <w:name w:val="Título 2 Car"/>
    <w:aliases w:val="Edgar 2 Car1,Título 2 Car1 Car Car Car Car Car Car2,Título 2 Car1 Car Car Car Car Car Car Car1,Título 2 -BCN Car1,título 2 Car2,Title Header2 Car2,Title Header2 Car Car1,título 2 Car Car1"/>
    <w:link w:val="Ttulo2"/>
    <w:uiPriority w:val="9"/>
    <w:rPr>
      <w:rFonts w:cs="Arial"/>
      <w:color w:val="262626"/>
      <w:sz w:val="22"/>
      <w:szCs w:val="24"/>
      <w:lang w:eastAsia="en-U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Bullets,List"/>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qFormat/>
    <w:pPr>
      <w:spacing w:after="100"/>
    </w:pPr>
  </w:style>
  <w:style w:type="paragraph" w:styleId="TDC2">
    <w:name w:val="toc 2"/>
    <w:basedOn w:val="Normal"/>
    <w:next w:val="Normal"/>
    <w:autoRedefine/>
    <w:uiPriority w:val="39"/>
    <w:unhideWhenUsed/>
    <w:qFormat/>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unhideWhenUsed/>
    <w:rPr>
      <w:b/>
      <w:bCs/>
    </w:rPr>
  </w:style>
  <w:style w:type="character" w:customStyle="1" w:styleId="AsuntodelcomentarioCar">
    <w:name w:val="Asunto del comentario Car"/>
    <w:basedOn w:val="TextocomentarioCar"/>
    <w:link w:val="Asuntodelcomentario"/>
    <w:uiPriority w:val="99"/>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aliases w:val="Edgar 3 Car,1.1.1Título 3 Car,Título 3-BCN Car,3 bullet Car,2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qFormat/>
    <w:pPr>
      <w:spacing w:after="100"/>
      <w:ind w:left="440"/>
    </w:pPr>
  </w:style>
  <w:style w:type="paragraph" w:styleId="Textonotapie">
    <w:name w:val="footnote text"/>
    <w:aliases w:val=" Car3 Car Car, Car3 Car,Car3 Car,ft,Car3 Car Car Car Car,Car Car Car Car Car Car Car Car,Car3,Car31,Car Car1,Car Car Car Car Car Car Car,texto de nota al pie,Footnote Text Char Car Car,ft Car Car Car,Texto nota pie2,ft1,ft Car Car Car1"/>
    <w:basedOn w:val="Normal"/>
    <w:link w:val="TextonotapieCar"/>
    <w:uiPriority w:val="99"/>
    <w:unhideWhenUsed/>
    <w:pPr>
      <w:spacing w:after="0" w:line="240" w:lineRule="auto"/>
    </w:pPr>
    <w:rPr>
      <w:sz w:val="20"/>
      <w:szCs w:val="20"/>
    </w:rPr>
  </w:style>
  <w:style w:type="character" w:customStyle="1" w:styleId="TextonotapieCar">
    <w:name w:val="Texto nota pie Car"/>
    <w:aliases w:val=" Car3 Car Car Car1, Car3 Car Car2,Car3 Car Car,ft Car,Car3 Car Car Car Car Car,Car Car Car Car Car Car Car Car Car,Car3 Car1,Car31 Car,Car Car1 Car1,Car Car Car Car Car Car Car Car2,texto de nota al pie Car1,ft Car Car Car Car,ft1 Car"/>
    <w:basedOn w:val="Fuentedeprrafopredeter"/>
    <w:link w:val="Textonotapie"/>
    <w:uiPriority w:val="99"/>
    <w:rPr>
      <w:lang w:eastAsia="en-US"/>
    </w:rPr>
  </w:style>
  <w:style w:type="character" w:styleId="Refdenotaalpie">
    <w:name w:val="footnote reference"/>
    <w:aliases w:val="Ref,de nota al pie,Texto de nota al pie,Ref. de nota al pie2,fr,Used by Word for Help footnote symbols,referencia nota al pie,Ref. de nota al pie 2"/>
    <w:basedOn w:val="Fuentedeprrafopredeter"/>
    <w:uiPriority w:val="99"/>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aliases w:val="Normal (Web) Car Car"/>
    <w:basedOn w:val="Normal"/>
    <w:uiPriority w:val="99"/>
    <w:unhideWhenUsed/>
    <w:qFormat/>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link w:val="DefaultCar"/>
    <w:qForma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Ttulo4Car">
    <w:name w:val="Título 4 Car"/>
    <w:aliases w:val="Título 4 - BCN Car,4 dash Car,d Car,3 Car"/>
    <w:basedOn w:val="Fuentedeprrafopredeter"/>
    <w:link w:val="Ttulo4"/>
    <w:uiPriority w:val="9"/>
    <w:rsid w:val="00403F31"/>
    <w:rPr>
      <w:rFonts w:ascii="Arial Narrow" w:eastAsia="Times New Roman" w:hAnsi="Arial Narrow" w:cs="Arial Narrow"/>
      <w:b/>
      <w:bCs/>
      <w:sz w:val="22"/>
      <w:szCs w:val="22"/>
      <w:lang w:val="es-ES_tradnl"/>
    </w:rPr>
  </w:style>
  <w:style w:type="character" w:customStyle="1" w:styleId="Ttulo5Car">
    <w:name w:val="Título 5 Car"/>
    <w:aliases w:val="Título 5-BCN Car"/>
    <w:basedOn w:val="Fuentedeprrafopredeter"/>
    <w:link w:val="Ttulo5"/>
    <w:rsid w:val="00403F31"/>
    <w:rPr>
      <w:rFonts w:ascii="Arial Narrow" w:eastAsia="Times New Roman" w:hAnsi="Arial Narrow" w:cs="Arial Narrow"/>
      <w:b/>
      <w:bCs/>
      <w:color w:val="000000"/>
      <w:sz w:val="22"/>
      <w:szCs w:val="22"/>
      <w:lang w:val="es-ES"/>
    </w:rPr>
  </w:style>
  <w:style w:type="character" w:customStyle="1" w:styleId="Ttulo6Car">
    <w:name w:val="Título 6 Car"/>
    <w:aliases w:val="Título 6-BCN Car"/>
    <w:basedOn w:val="Fuentedeprrafopredeter"/>
    <w:link w:val="Ttulo6"/>
    <w:uiPriority w:val="9"/>
    <w:rsid w:val="00403F31"/>
    <w:rPr>
      <w:rFonts w:ascii="Arial Narrow" w:eastAsia="Times New Roman" w:hAnsi="Arial Narrow" w:cs="Arial Narrow"/>
      <w:b/>
      <w:bCs/>
      <w:color w:val="000000"/>
      <w:sz w:val="22"/>
      <w:szCs w:val="22"/>
      <w:lang w:val="es-ES"/>
    </w:rPr>
  </w:style>
  <w:style w:type="character" w:customStyle="1" w:styleId="Ttulo7Car">
    <w:name w:val="Título 7 Car"/>
    <w:basedOn w:val="Fuentedeprrafopredeter"/>
    <w:link w:val="Ttulo7"/>
    <w:rsid w:val="00403F31"/>
    <w:rPr>
      <w:rFonts w:ascii="Arial Narrow" w:eastAsia="Times New Roman" w:hAnsi="Arial Narrow" w:cs="Arial Narrow"/>
      <w:b/>
      <w:bCs/>
      <w:sz w:val="22"/>
      <w:szCs w:val="22"/>
      <w:lang w:val="es-ES_tradnl"/>
    </w:rPr>
  </w:style>
  <w:style w:type="character" w:customStyle="1" w:styleId="Ttulo8Car">
    <w:name w:val="Título 8 Car"/>
    <w:basedOn w:val="Fuentedeprrafopredeter"/>
    <w:link w:val="Ttulo8"/>
    <w:rsid w:val="00403F31"/>
    <w:rPr>
      <w:rFonts w:ascii="Arial Narrow" w:eastAsia="Times New Roman" w:hAnsi="Arial Narrow" w:cs="Arial Narrow"/>
      <w:b/>
      <w:bCs/>
      <w:sz w:val="22"/>
      <w:szCs w:val="22"/>
      <w:lang w:val="es-ES_tradnl"/>
    </w:rPr>
  </w:style>
  <w:style w:type="character" w:customStyle="1" w:styleId="Ttulo9Car">
    <w:name w:val="Título 9 Car"/>
    <w:basedOn w:val="Fuentedeprrafopredeter"/>
    <w:link w:val="Ttulo9"/>
    <w:rsid w:val="00403F31"/>
    <w:rPr>
      <w:rFonts w:ascii="Arial Narrow" w:eastAsia="Times New Roman" w:hAnsi="Arial Narrow" w:cs="Arial Narrow"/>
      <w:b/>
      <w:bCs/>
      <w:sz w:val="22"/>
      <w:szCs w:val="22"/>
      <w:lang w:val="es-ES_tradnl"/>
    </w:rPr>
  </w:style>
  <w:style w:type="character" w:customStyle="1" w:styleId="Ttulo2Car1">
    <w:name w:val="Título 2 Car1"/>
    <w:aliases w:val="Edgar 2 Car,Título 2 Car1 Car Car Car Car Car Car1,Título 2 Car1 Car Car Car Car Car Car Car,Título 2 Car Car,Título 2 -BCN Car,título 2 Car1,Title Header2 Car1,Title Header2 Car Car,título 2 Car Car"/>
    <w:basedOn w:val="Fuentedeprrafopredeter"/>
    <w:rsid w:val="00403F31"/>
    <w:rPr>
      <w:rFonts w:ascii="Arial" w:hAnsi="Arial" w:cs="Arial"/>
      <w:b/>
      <w:bCs/>
      <w:color w:val="000000"/>
      <w:sz w:val="22"/>
      <w:szCs w:val="22"/>
      <w:lang w:val="es-ES" w:eastAsia="es-ES"/>
    </w:rPr>
  </w:style>
  <w:style w:type="paragraph" w:styleId="Textoindependiente2">
    <w:name w:val="Body Text 2"/>
    <w:basedOn w:val="Normal"/>
    <w:link w:val="Textoindependiente2Car"/>
    <w:rsid w:val="00403F31"/>
    <w:pPr>
      <w:spacing w:after="0" w:line="240" w:lineRule="auto"/>
      <w:jc w:val="both"/>
    </w:pPr>
    <w:rPr>
      <w:rFonts w:ascii="Arial" w:eastAsia="Times New Roman" w:hAnsi="Arial" w:cs="Arial"/>
      <w:lang w:val="es-ES" w:eastAsia="es-ES"/>
    </w:rPr>
  </w:style>
  <w:style w:type="character" w:customStyle="1" w:styleId="Textoindependiente2Car">
    <w:name w:val="Texto independiente 2 Car"/>
    <w:basedOn w:val="Fuentedeprrafopredeter"/>
    <w:link w:val="Textoindependiente2"/>
    <w:rsid w:val="00403F31"/>
    <w:rPr>
      <w:rFonts w:ascii="Arial" w:eastAsia="Times New Roman" w:hAnsi="Arial" w:cs="Arial"/>
      <w:sz w:val="22"/>
      <w:szCs w:val="22"/>
      <w:lang w:val="es-ES"/>
    </w:rPr>
  </w:style>
  <w:style w:type="paragraph" w:styleId="Textoindependiente">
    <w:name w:val="Body Text"/>
    <w:aliases w:val="Texto independiente Car Car,body text,bt"/>
    <w:basedOn w:val="Normal"/>
    <w:link w:val="TextoindependienteCar1"/>
    <w:uiPriority w:val="99"/>
    <w:qFormat/>
    <w:rsid w:val="00403F31"/>
    <w:pPr>
      <w:overflowPunct w:val="0"/>
      <w:autoSpaceDE w:val="0"/>
      <w:autoSpaceDN w:val="0"/>
      <w:adjustRightInd w:val="0"/>
      <w:spacing w:after="120" w:line="240" w:lineRule="auto"/>
      <w:jc w:val="both"/>
      <w:textAlignment w:val="baseline"/>
    </w:pPr>
    <w:rPr>
      <w:rFonts w:ascii="Arial Narrow" w:eastAsia="Times New Roman" w:hAnsi="Arial Narrow" w:cs="Arial Narrow"/>
      <w:color w:val="000000"/>
      <w:lang w:val="es-ES" w:eastAsia="es-ES"/>
    </w:rPr>
  </w:style>
  <w:style w:type="character" w:customStyle="1" w:styleId="TextoindependienteCar">
    <w:name w:val="Texto independiente Car"/>
    <w:basedOn w:val="Fuentedeprrafopredeter"/>
    <w:uiPriority w:val="99"/>
    <w:rsid w:val="00403F31"/>
    <w:rPr>
      <w:sz w:val="22"/>
      <w:szCs w:val="22"/>
      <w:lang w:eastAsia="en-US"/>
    </w:rPr>
  </w:style>
  <w:style w:type="character" w:customStyle="1" w:styleId="TextoindependienteCar1">
    <w:name w:val="Texto independiente Car1"/>
    <w:aliases w:val="Texto independiente Car Car Car,body text Car1,bt Car1"/>
    <w:basedOn w:val="Fuentedeprrafopredeter"/>
    <w:link w:val="Textoindependiente"/>
    <w:uiPriority w:val="1"/>
    <w:rsid w:val="00403F31"/>
    <w:rPr>
      <w:rFonts w:ascii="Arial Narrow" w:eastAsia="Times New Roman" w:hAnsi="Arial Narrow" w:cs="Arial Narrow"/>
      <w:color w:val="000000"/>
      <w:sz w:val="22"/>
      <w:szCs w:val="22"/>
      <w:lang w:val="es-ES"/>
    </w:rPr>
  </w:style>
  <w:style w:type="paragraph" w:customStyle="1" w:styleId="p0">
    <w:name w:val="p0"/>
    <w:basedOn w:val="Normal"/>
    <w:rsid w:val="00403F31"/>
    <w:pPr>
      <w:widowControl w:val="0"/>
      <w:tabs>
        <w:tab w:val="left" w:pos="720"/>
      </w:tabs>
      <w:spacing w:after="0" w:line="240" w:lineRule="atLeast"/>
      <w:jc w:val="both"/>
    </w:pPr>
    <w:rPr>
      <w:rFonts w:ascii="Times New Roman" w:eastAsia="Times New Roman" w:hAnsi="Times New Roman"/>
      <w:sz w:val="24"/>
      <w:szCs w:val="24"/>
      <w:lang w:val="es-ES" w:eastAsia="es-ES"/>
    </w:rPr>
  </w:style>
  <w:style w:type="paragraph" w:customStyle="1" w:styleId="MARITZA6">
    <w:name w:val="MARITZA6"/>
    <w:basedOn w:val="Normal"/>
    <w:uiPriority w:val="99"/>
    <w:rsid w:val="00403F31"/>
    <w:pPr>
      <w:widowControl w:val="0"/>
      <w:tabs>
        <w:tab w:val="left" w:pos="-720"/>
        <w:tab w:val="left" w:pos="0"/>
      </w:tabs>
      <w:suppressAutoHyphens/>
      <w:overflowPunct w:val="0"/>
      <w:autoSpaceDE w:val="0"/>
      <w:autoSpaceDN w:val="0"/>
      <w:adjustRightInd w:val="0"/>
      <w:spacing w:after="0" w:line="240" w:lineRule="auto"/>
      <w:jc w:val="center"/>
      <w:textAlignment w:val="baseline"/>
    </w:pPr>
    <w:rPr>
      <w:rFonts w:ascii="Sans Serif 12cpi" w:eastAsia="Times New Roman" w:hAnsi="Sans Serif 12cpi" w:cs="Sans Serif 12cpi"/>
      <w:b/>
      <w:bCs/>
      <w:spacing w:val="-2"/>
      <w:sz w:val="24"/>
      <w:szCs w:val="24"/>
      <w:lang w:val="es-ES_tradnl" w:eastAsia="es-ES"/>
    </w:rPr>
  </w:style>
  <w:style w:type="paragraph" w:customStyle="1" w:styleId="toa">
    <w:name w:val="toa"/>
    <w:basedOn w:val="Normal"/>
    <w:rsid w:val="00403F31"/>
    <w:pPr>
      <w:tabs>
        <w:tab w:val="left" w:pos="0"/>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spacing w:val="-2"/>
      <w:sz w:val="24"/>
      <w:szCs w:val="24"/>
      <w:lang w:val="en-US" w:eastAsia="es-ES"/>
    </w:rPr>
  </w:style>
  <w:style w:type="paragraph" w:customStyle="1" w:styleId="MARITZA4">
    <w:name w:val="MARITZA4"/>
    <w:basedOn w:val="Normal"/>
    <w:rsid w:val="00403F31"/>
    <w:pPr>
      <w:tabs>
        <w:tab w:val="left" w:pos="-720"/>
        <w:tab w:val="left" w:pos="0"/>
      </w:tabs>
      <w:suppressAutoHyphens/>
      <w:autoSpaceDE w:val="0"/>
      <w:autoSpaceDN w:val="0"/>
      <w:spacing w:after="0" w:line="240" w:lineRule="auto"/>
      <w:jc w:val="center"/>
    </w:pPr>
    <w:rPr>
      <w:rFonts w:ascii="Times New Roman" w:eastAsia="Times New Roman" w:hAnsi="Times New Roman"/>
      <w:b/>
      <w:bCs/>
      <w:spacing w:val="-2"/>
      <w:sz w:val="24"/>
      <w:szCs w:val="24"/>
      <w:lang w:val="en-US" w:eastAsia="es-ES"/>
    </w:rPr>
  </w:style>
  <w:style w:type="paragraph" w:styleId="Sangra3detindependiente">
    <w:name w:val="Body Text Indent 3"/>
    <w:basedOn w:val="Normal"/>
    <w:link w:val="Sangra3detindependienteCar"/>
    <w:rsid w:val="00403F31"/>
    <w:pPr>
      <w:tabs>
        <w:tab w:val="left" w:pos="1418"/>
      </w:tabs>
      <w:overflowPunct w:val="0"/>
      <w:autoSpaceDE w:val="0"/>
      <w:autoSpaceDN w:val="0"/>
      <w:adjustRightInd w:val="0"/>
      <w:spacing w:after="0" w:line="240" w:lineRule="auto"/>
      <w:ind w:left="1418" w:hanging="709"/>
      <w:jc w:val="both"/>
      <w:textAlignment w:val="baseline"/>
    </w:pPr>
    <w:rPr>
      <w:rFonts w:ascii="Arial Narrow" w:eastAsia="Times New Roman" w:hAnsi="Arial Narrow" w:cs="Arial Narrow"/>
      <w:color w:val="000000"/>
      <w:sz w:val="24"/>
      <w:szCs w:val="24"/>
      <w:lang w:val="es-ES" w:eastAsia="es-ES"/>
    </w:rPr>
  </w:style>
  <w:style w:type="character" w:customStyle="1" w:styleId="Sangra3detindependienteCar">
    <w:name w:val="Sangría 3 de t. independiente Car"/>
    <w:basedOn w:val="Fuentedeprrafopredeter"/>
    <w:link w:val="Sangra3detindependiente"/>
    <w:rsid w:val="00403F31"/>
    <w:rPr>
      <w:rFonts w:ascii="Arial Narrow" w:eastAsia="Times New Roman" w:hAnsi="Arial Narrow" w:cs="Arial Narrow"/>
      <w:color w:val="000000"/>
      <w:sz w:val="24"/>
      <w:szCs w:val="24"/>
      <w:lang w:val="es-ES"/>
    </w:rPr>
  </w:style>
  <w:style w:type="paragraph" w:customStyle="1" w:styleId="MARITZA2">
    <w:name w:val="MARITZA2"/>
    <w:uiPriority w:val="99"/>
    <w:rsid w:val="00403F31"/>
    <w:pPr>
      <w:widowControl w:val="0"/>
      <w:jc w:val="both"/>
    </w:pPr>
    <w:rPr>
      <w:rFonts w:ascii="Times New Roman" w:eastAsia="Times New Roman" w:hAnsi="Times New Roman"/>
      <w:noProof/>
      <w:lang w:val="es-ES"/>
    </w:rPr>
  </w:style>
  <w:style w:type="paragraph" w:customStyle="1" w:styleId="Textopredeterminado">
    <w:name w:val="Texto predeterminado"/>
    <w:basedOn w:val="Normal"/>
    <w:rsid w:val="00403F31"/>
    <w:pPr>
      <w:overflowPunct w:val="0"/>
      <w:autoSpaceDE w:val="0"/>
      <w:autoSpaceDN w:val="0"/>
      <w:adjustRightInd w:val="0"/>
      <w:spacing w:after="0" w:line="240" w:lineRule="auto"/>
      <w:textAlignment w:val="baseline"/>
    </w:pPr>
    <w:rPr>
      <w:rFonts w:ascii="Arial" w:eastAsia="Times New Roman" w:hAnsi="Arial" w:cs="Arial"/>
      <w:sz w:val="24"/>
      <w:szCs w:val="24"/>
      <w:lang w:val="en-US" w:eastAsia="es-ES"/>
    </w:rPr>
  </w:style>
  <w:style w:type="paragraph" w:customStyle="1" w:styleId="BodyText31">
    <w:name w:val="Body Text 31"/>
    <w:basedOn w:val="Normal"/>
    <w:rsid w:val="00403F31"/>
    <w:pPr>
      <w:widowControl w:val="0"/>
      <w:overflowPunct w:val="0"/>
      <w:autoSpaceDE w:val="0"/>
      <w:autoSpaceDN w:val="0"/>
      <w:adjustRightInd w:val="0"/>
      <w:spacing w:after="0" w:line="240" w:lineRule="auto"/>
      <w:jc w:val="both"/>
      <w:textAlignment w:val="baseline"/>
    </w:pPr>
    <w:rPr>
      <w:rFonts w:ascii="Arial" w:eastAsia="Times New Roman" w:hAnsi="Arial" w:cs="Arial"/>
      <w:sz w:val="24"/>
      <w:szCs w:val="24"/>
      <w:lang w:val="es-ES_tradnl" w:eastAsia="es-ES"/>
    </w:rPr>
  </w:style>
  <w:style w:type="character" w:styleId="Nmerodepgina">
    <w:name w:val="page number"/>
    <w:basedOn w:val="Fuentedeprrafopredeter"/>
    <w:rsid w:val="00403F31"/>
  </w:style>
  <w:style w:type="paragraph" w:styleId="Textoindependiente3">
    <w:name w:val="Body Text 3"/>
    <w:basedOn w:val="Normal"/>
    <w:link w:val="Textoindependiente3Car"/>
    <w:uiPriority w:val="99"/>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6"/>
      <w:lang w:val="es-ES_tradnl" w:eastAsia="es-ES"/>
    </w:rPr>
  </w:style>
  <w:style w:type="character" w:customStyle="1" w:styleId="Textoindependiente3Car">
    <w:name w:val="Texto independiente 3 Car"/>
    <w:basedOn w:val="Fuentedeprrafopredeter"/>
    <w:link w:val="Textoindependiente3"/>
    <w:uiPriority w:val="99"/>
    <w:rsid w:val="00403F31"/>
    <w:rPr>
      <w:rFonts w:ascii="Times New Roman" w:eastAsia="Times New Roman" w:hAnsi="Times New Roman"/>
      <w:sz w:val="26"/>
      <w:szCs w:val="26"/>
      <w:lang w:val="es-ES_tradnl"/>
    </w:rPr>
  </w:style>
  <w:style w:type="paragraph" w:styleId="Ttulo">
    <w:name w:val="Title"/>
    <w:basedOn w:val="Normal"/>
    <w:link w:val="TtuloCar2"/>
    <w:uiPriority w:val="10"/>
    <w:qFormat/>
    <w:rsid w:val="00403F31"/>
    <w:pPr>
      <w:spacing w:after="0" w:line="240" w:lineRule="auto"/>
      <w:jc w:val="center"/>
    </w:pPr>
    <w:rPr>
      <w:rFonts w:ascii="Arial Narrow" w:eastAsia="Times New Roman" w:hAnsi="Arial Narrow" w:cs="Arial Narrow"/>
      <w:b/>
      <w:bCs/>
      <w:sz w:val="26"/>
      <w:szCs w:val="26"/>
      <w:lang w:val="es-ES" w:eastAsia="es-ES"/>
    </w:rPr>
  </w:style>
  <w:style w:type="character" w:customStyle="1" w:styleId="TtuloCar2">
    <w:name w:val="Título Car2"/>
    <w:basedOn w:val="Fuentedeprrafopredeter"/>
    <w:link w:val="Ttulo"/>
    <w:uiPriority w:val="99"/>
    <w:rsid w:val="00403F31"/>
    <w:rPr>
      <w:rFonts w:ascii="Arial Narrow" w:eastAsia="Times New Roman" w:hAnsi="Arial Narrow" w:cs="Arial Narrow"/>
      <w:b/>
      <w:bCs/>
      <w:sz w:val="26"/>
      <w:szCs w:val="26"/>
      <w:lang w:val="es-ES"/>
    </w:rPr>
  </w:style>
  <w:style w:type="paragraph" w:customStyle="1" w:styleId="BodyText32">
    <w:name w:val="Body Text 32"/>
    <w:basedOn w:val="Normal"/>
    <w:rsid w:val="00403F31"/>
    <w:pPr>
      <w:autoSpaceDE w:val="0"/>
      <w:autoSpaceDN w:val="0"/>
      <w:spacing w:after="0" w:line="240" w:lineRule="auto"/>
      <w:jc w:val="both"/>
    </w:pPr>
    <w:rPr>
      <w:rFonts w:ascii="Arial" w:eastAsia="Times New Roman" w:hAnsi="Arial" w:cs="Arial"/>
      <w:color w:val="000000"/>
      <w:sz w:val="24"/>
      <w:szCs w:val="24"/>
      <w:lang w:val="es-ES" w:eastAsia="es-ES"/>
    </w:rPr>
  </w:style>
  <w:style w:type="paragraph" w:customStyle="1" w:styleId="MARITZA3">
    <w:name w:val="MARITZA3"/>
    <w:rsid w:val="00403F31"/>
    <w:pPr>
      <w:tabs>
        <w:tab w:val="left" w:pos="-720"/>
        <w:tab w:val="left" w:pos="0"/>
      </w:tabs>
      <w:suppressAutoHyphens/>
      <w:overflowPunct w:val="0"/>
      <w:autoSpaceDE w:val="0"/>
      <w:autoSpaceDN w:val="0"/>
      <w:adjustRightInd w:val="0"/>
      <w:jc w:val="both"/>
      <w:textAlignment w:val="baseline"/>
    </w:pPr>
    <w:rPr>
      <w:rFonts w:ascii="Times New Roman" w:eastAsia="Times New Roman" w:hAnsi="Times New Roman"/>
      <w:spacing w:val="-2"/>
      <w:lang w:val="en-US"/>
    </w:rPr>
  </w:style>
  <w:style w:type="paragraph" w:styleId="Textodebloque">
    <w:name w:val="Block Text"/>
    <w:basedOn w:val="Normal"/>
    <w:rsid w:val="00403F31"/>
    <w:pPr>
      <w:spacing w:after="0" w:line="240" w:lineRule="atLeast"/>
      <w:ind w:left="67" w:right="6"/>
      <w:jc w:val="both"/>
    </w:pPr>
    <w:rPr>
      <w:rFonts w:ascii="Arial" w:eastAsia="Times New Roman" w:hAnsi="Arial" w:cs="Arial"/>
      <w:b/>
      <w:bCs/>
      <w:lang w:val="es-ES" w:eastAsia="es-ES"/>
    </w:rPr>
  </w:style>
  <w:style w:type="paragraph" w:customStyle="1" w:styleId="Textoindependiente21">
    <w:name w:val="Texto independiente 21"/>
    <w:basedOn w:val="Normal"/>
    <w:rsid w:val="00403F31"/>
    <w:pPr>
      <w:overflowPunct w:val="0"/>
      <w:autoSpaceDE w:val="0"/>
      <w:autoSpaceDN w:val="0"/>
      <w:adjustRightInd w:val="0"/>
      <w:spacing w:after="0" w:line="240" w:lineRule="auto"/>
      <w:jc w:val="both"/>
      <w:textAlignment w:val="baseline"/>
    </w:pPr>
    <w:rPr>
      <w:rFonts w:ascii="Arial" w:eastAsia="Times New Roman" w:hAnsi="Arial"/>
      <w:szCs w:val="20"/>
      <w:lang w:val="es-ES" w:eastAsia="es-ES"/>
    </w:rPr>
  </w:style>
  <w:style w:type="paragraph" w:styleId="Sangradetextonormal">
    <w:name w:val="Body Text Indent"/>
    <w:basedOn w:val="Normal"/>
    <w:link w:val="SangradetextonormalCar"/>
    <w:uiPriority w:val="99"/>
    <w:rsid w:val="00403F31"/>
    <w:pPr>
      <w:spacing w:after="120" w:line="240" w:lineRule="auto"/>
      <w:ind w:left="283"/>
    </w:pPr>
    <w:rPr>
      <w:rFonts w:ascii="Times New Roman" w:eastAsia="Times New Roman" w:hAnsi="Times New Roman"/>
      <w:sz w:val="24"/>
      <w:szCs w:val="24"/>
      <w:lang w:val="es-ES" w:eastAsia="es-ES"/>
    </w:rPr>
  </w:style>
  <w:style w:type="character" w:customStyle="1" w:styleId="SangradetextonormalCar">
    <w:name w:val="Sangría de texto normal Car"/>
    <w:basedOn w:val="Fuentedeprrafopredeter"/>
    <w:link w:val="Sangradetextonormal"/>
    <w:uiPriority w:val="99"/>
    <w:rsid w:val="00403F31"/>
    <w:rPr>
      <w:rFonts w:ascii="Times New Roman" w:eastAsia="Times New Roman" w:hAnsi="Times New Roman"/>
      <w:sz w:val="24"/>
      <w:szCs w:val="24"/>
      <w:lang w:val="es-ES"/>
    </w:rPr>
  </w:style>
  <w:style w:type="paragraph" w:styleId="Lista2">
    <w:name w:val="List 2"/>
    <w:basedOn w:val="Normal"/>
    <w:rsid w:val="00403F31"/>
    <w:pPr>
      <w:spacing w:after="0" w:line="240" w:lineRule="auto"/>
      <w:ind w:left="720" w:hanging="360"/>
    </w:pPr>
    <w:rPr>
      <w:rFonts w:ascii="Arial" w:eastAsia="Times New Roman" w:hAnsi="Arial"/>
      <w:szCs w:val="20"/>
      <w:lang w:val="es-ES" w:eastAsia="es-ES"/>
    </w:rPr>
  </w:style>
  <w:style w:type="paragraph" w:customStyle="1" w:styleId="Titulo3">
    <w:name w:val="Titulo 3"/>
    <w:basedOn w:val="Normal"/>
    <w:rsid w:val="00403F31"/>
    <w:pPr>
      <w:spacing w:after="0" w:line="240" w:lineRule="auto"/>
      <w:jc w:val="both"/>
    </w:pPr>
    <w:rPr>
      <w:rFonts w:ascii="Arial" w:eastAsia="Times New Roman" w:hAnsi="Arial" w:cs="Arial"/>
      <w:sz w:val="24"/>
      <w:szCs w:val="24"/>
      <w:lang w:val="es-ES_tradnl" w:eastAsia="es-ES"/>
    </w:rPr>
  </w:style>
  <w:style w:type="paragraph" w:styleId="Listaconvietas">
    <w:name w:val="List Bullet"/>
    <w:basedOn w:val="Normal"/>
    <w:autoRedefine/>
    <w:rsid w:val="00403F31"/>
    <w:pPr>
      <w:tabs>
        <w:tab w:val="num" w:pos="360"/>
      </w:tabs>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Textosinformato1">
    <w:name w:val="Texto sin formato1"/>
    <w:basedOn w:val="Normal"/>
    <w:rsid w:val="00403F31"/>
    <w:pPr>
      <w:overflowPunct w:val="0"/>
      <w:autoSpaceDE w:val="0"/>
      <w:autoSpaceDN w:val="0"/>
      <w:adjustRightInd w:val="0"/>
      <w:spacing w:after="0" w:line="240" w:lineRule="auto"/>
      <w:textAlignment w:val="baseline"/>
    </w:pPr>
    <w:rPr>
      <w:rFonts w:ascii="Courier New" w:eastAsia="Times New Roman" w:hAnsi="Courier New"/>
      <w:sz w:val="20"/>
      <w:szCs w:val="20"/>
      <w:lang w:val="es-ES" w:eastAsia="es-ES"/>
    </w:rPr>
  </w:style>
  <w:style w:type="paragraph" w:styleId="Continuarlista">
    <w:name w:val="List Continue"/>
    <w:basedOn w:val="Normal"/>
    <w:rsid w:val="00403F31"/>
    <w:pPr>
      <w:spacing w:after="120" w:line="240" w:lineRule="auto"/>
      <w:ind w:left="283"/>
    </w:pPr>
    <w:rPr>
      <w:rFonts w:ascii="Times New Roman" w:eastAsia="Times New Roman" w:hAnsi="Times New Roman"/>
      <w:sz w:val="24"/>
      <w:szCs w:val="24"/>
      <w:lang w:val="es-ES" w:eastAsia="es-ES"/>
    </w:rPr>
  </w:style>
  <w:style w:type="paragraph" w:styleId="Listaconvietas2">
    <w:name w:val="List Bullet 2"/>
    <w:basedOn w:val="Normal"/>
    <w:autoRedefine/>
    <w:rsid w:val="00403F31"/>
    <w:pPr>
      <w:numPr>
        <w:numId w:val="2"/>
      </w:numPr>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Subttulo2">
    <w:name w:val="Subtítulo 2"/>
    <w:basedOn w:val="Subttulo"/>
    <w:next w:val="Normal"/>
    <w:rsid w:val="00403F31"/>
    <w:pPr>
      <w:tabs>
        <w:tab w:val="left" w:pos="567"/>
      </w:tabs>
      <w:spacing w:after="0"/>
      <w:ind w:left="567" w:hanging="737"/>
      <w:jc w:val="both"/>
    </w:pPr>
    <w:rPr>
      <w:b/>
      <w:bCs/>
      <w:color w:val="000000"/>
      <w:sz w:val="20"/>
      <w:szCs w:val="20"/>
    </w:rPr>
  </w:style>
  <w:style w:type="paragraph" w:styleId="Subttulo">
    <w:name w:val="Subtitle"/>
    <w:basedOn w:val="Normal"/>
    <w:link w:val="SubttuloCar"/>
    <w:qFormat/>
    <w:rsid w:val="00403F31"/>
    <w:pPr>
      <w:spacing w:after="60" w:line="240" w:lineRule="auto"/>
      <w:jc w:val="center"/>
      <w:outlineLvl w:val="1"/>
    </w:pPr>
    <w:rPr>
      <w:rFonts w:ascii="Arial" w:eastAsia="Times New Roman" w:hAnsi="Arial" w:cs="Arial"/>
      <w:sz w:val="24"/>
      <w:szCs w:val="24"/>
      <w:lang w:val="es-ES" w:eastAsia="es-ES"/>
    </w:rPr>
  </w:style>
  <w:style w:type="character" w:customStyle="1" w:styleId="SubttuloCar">
    <w:name w:val="Subtítulo Car"/>
    <w:basedOn w:val="Fuentedeprrafopredeter"/>
    <w:link w:val="Subttulo"/>
    <w:rsid w:val="00403F31"/>
    <w:rPr>
      <w:rFonts w:ascii="Arial" w:eastAsia="Times New Roman" w:hAnsi="Arial" w:cs="Arial"/>
      <w:sz w:val="24"/>
      <w:szCs w:val="24"/>
      <w:lang w:val="es-ES"/>
    </w:rPr>
  </w:style>
  <w:style w:type="paragraph" w:styleId="Listaconvietas3">
    <w:name w:val="List Bullet 3"/>
    <w:basedOn w:val="Normal"/>
    <w:autoRedefine/>
    <w:rsid w:val="00403F31"/>
    <w:pPr>
      <w:numPr>
        <w:numId w:val="3"/>
      </w:numPr>
      <w:spacing w:after="0" w:line="240" w:lineRule="auto"/>
    </w:pPr>
    <w:rPr>
      <w:rFonts w:ascii="Times New Roman" w:eastAsia="Times New Roman" w:hAnsi="Times New Roman"/>
      <w:sz w:val="24"/>
      <w:szCs w:val="24"/>
      <w:lang w:val="es-ES" w:eastAsia="es-ES"/>
    </w:rPr>
  </w:style>
  <w:style w:type="paragraph" w:customStyle="1" w:styleId="BodyText24">
    <w:name w:val="Body Text 24"/>
    <w:basedOn w:val="Normal"/>
    <w:rsid w:val="00403F31"/>
    <w:pPr>
      <w:overflowPunct w:val="0"/>
      <w:autoSpaceDE w:val="0"/>
      <w:autoSpaceDN w:val="0"/>
      <w:adjustRightInd w:val="0"/>
      <w:spacing w:after="0" w:line="240" w:lineRule="auto"/>
      <w:jc w:val="both"/>
      <w:textAlignment w:val="baseline"/>
    </w:pPr>
    <w:rPr>
      <w:rFonts w:ascii="Arial" w:eastAsia="Times New Roman" w:hAnsi="Arial"/>
      <w:b/>
      <w:sz w:val="24"/>
      <w:szCs w:val="20"/>
      <w:lang w:val="es-ES" w:eastAsia="es-ES"/>
    </w:rPr>
  </w:style>
  <w:style w:type="paragraph" w:styleId="Listaconvietas4">
    <w:name w:val="List Bullet 4"/>
    <w:basedOn w:val="Normal"/>
    <w:autoRedefine/>
    <w:rsid w:val="00403F31"/>
    <w:pPr>
      <w:tabs>
        <w:tab w:val="num" w:pos="720"/>
        <w:tab w:val="num" w:pos="1209"/>
      </w:tabs>
      <w:overflowPunct w:val="0"/>
      <w:autoSpaceDE w:val="0"/>
      <w:autoSpaceDN w:val="0"/>
      <w:adjustRightInd w:val="0"/>
      <w:spacing w:after="0" w:line="240" w:lineRule="auto"/>
      <w:ind w:left="1209" w:hanging="360"/>
      <w:textAlignment w:val="baseline"/>
    </w:pPr>
    <w:rPr>
      <w:rFonts w:ascii="Times New Roman" w:eastAsia="Times New Roman" w:hAnsi="Times New Roman"/>
      <w:sz w:val="20"/>
      <w:szCs w:val="20"/>
      <w:lang w:val="es-ES" w:eastAsia="es-ES"/>
    </w:rPr>
  </w:style>
  <w:style w:type="paragraph" w:styleId="Descripcin">
    <w:name w:val="caption"/>
    <w:basedOn w:val="Normal"/>
    <w:next w:val="Normal"/>
    <w:uiPriority w:val="35"/>
    <w:qFormat/>
    <w:rsid w:val="00403F31"/>
    <w:pPr>
      <w:overflowPunct w:val="0"/>
      <w:autoSpaceDE w:val="0"/>
      <w:autoSpaceDN w:val="0"/>
      <w:adjustRightInd w:val="0"/>
      <w:spacing w:before="120" w:after="120" w:line="240" w:lineRule="auto"/>
      <w:textAlignment w:val="baseline"/>
    </w:pPr>
    <w:rPr>
      <w:rFonts w:ascii="Times New Roman" w:eastAsia="Times New Roman" w:hAnsi="Times New Roman"/>
      <w:b/>
      <w:bCs/>
      <w:sz w:val="20"/>
      <w:szCs w:val="20"/>
      <w:lang w:val="es-ES" w:eastAsia="es-ES"/>
    </w:rPr>
  </w:style>
  <w:style w:type="paragraph" w:styleId="TDC4">
    <w:name w:val="toc 4"/>
    <w:basedOn w:val="Normal"/>
    <w:next w:val="Normal"/>
    <w:autoRedefine/>
    <w:uiPriority w:val="39"/>
    <w:qFormat/>
    <w:rsid w:val="00403F31"/>
    <w:pPr>
      <w:spacing w:after="0" w:line="240" w:lineRule="auto"/>
      <w:ind w:left="720"/>
    </w:pPr>
    <w:rPr>
      <w:rFonts w:ascii="Times New Roman" w:eastAsia="Times New Roman" w:hAnsi="Times New Roman"/>
      <w:sz w:val="24"/>
      <w:szCs w:val="24"/>
      <w:lang w:val="es-ES" w:eastAsia="es-ES"/>
    </w:rPr>
  </w:style>
  <w:style w:type="paragraph" w:customStyle="1" w:styleId="BodyText21">
    <w:name w:val="Body Text 21"/>
    <w:basedOn w:val="Normal"/>
    <w:rsid w:val="00403F31"/>
    <w:pPr>
      <w:spacing w:after="0" w:line="240" w:lineRule="auto"/>
      <w:jc w:val="both"/>
    </w:pPr>
    <w:rPr>
      <w:rFonts w:ascii="Arial" w:eastAsia="Times New Roman" w:hAnsi="Arial"/>
      <w:szCs w:val="24"/>
      <w:lang w:eastAsia="es-ES"/>
    </w:rPr>
  </w:style>
  <w:style w:type="paragraph" w:customStyle="1" w:styleId="Textoindependiente31">
    <w:name w:val="Texto independiente 31"/>
    <w:basedOn w:val="Normal"/>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0"/>
      <w:lang w:val="es-ES_tradnl" w:eastAsia="es-ES"/>
    </w:rPr>
  </w:style>
  <w:style w:type="paragraph" w:customStyle="1" w:styleId="xl27">
    <w:name w:val="xl27"/>
    <w:basedOn w:val="Normal"/>
    <w:rsid w:val="00403F31"/>
    <w:pPr>
      <w:pBdr>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styleId="Sangra2detindependiente">
    <w:name w:val="Body Text Indent 2"/>
    <w:basedOn w:val="Normal"/>
    <w:link w:val="Sangra2detindependienteCar"/>
    <w:rsid w:val="00403F31"/>
    <w:pPr>
      <w:spacing w:after="0" w:line="240" w:lineRule="auto"/>
      <w:ind w:firstLine="600"/>
      <w:jc w:val="both"/>
    </w:pPr>
    <w:rPr>
      <w:rFonts w:ascii="Times New Roman" w:eastAsia="Times New Roman" w:hAnsi="Times New Roman"/>
      <w:sz w:val="24"/>
      <w:szCs w:val="24"/>
      <w:lang w:val="es-ES" w:eastAsia="es-ES"/>
    </w:rPr>
  </w:style>
  <w:style w:type="character" w:customStyle="1" w:styleId="Sangra2detindependienteCar">
    <w:name w:val="Sangría 2 de t. independiente Car"/>
    <w:basedOn w:val="Fuentedeprrafopredeter"/>
    <w:link w:val="Sangra2detindependiente"/>
    <w:rsid w:val="00403F31"/>
    <w:rPr>
      <w:rFonts w:ascii="Times New Roman" w:eastAsia="Times New Roman" w:hAnsi="Times New Roman"/>
      <w:sz w:val="24"/>
      <w:szCs w:val="24"/>
      <w:lang w:val="es-ES"/>
    </w:rPr>
  </w:style>
  <w:style w:type="paragraph" w:styleId="ndice1">
    <w:name w:val="index 1"/>
    <w:basedOn w:val="Normal"/>
    <w:next w:val="Normal"/>
    <w:autoRedefine/>
    <w:rsid w:val="00403F31"/>
    <w:pPr>
      <w:spacing w:after="0" w:line="240" w:lineRule="auto"/>
      <w:ind w:left="240" w:hanging="240"/>
    </w:pPr>
    <w:rPr>
      <w:rFonts w:ascii="Arial" w:eastAsia="Times New Roman" w:hAnsi="Arial"/>
      <w:sz w:val="24"/>
      <w:szCs w:val="24"/>
      <w:lang w:val="es-ES" w:eastAsia="es-ES"/>
    </w:rPr>
  </w:style>
  <w:style w:type="paragraph" w:styleId="TDC5">
    <w:name w:val="toc 5"/>
    <w:basedOn w:val="Normal"/>
    <w:next w:val="Normal"/>
    <w:autoRedefine/>
    <w:uiPriority w:val="39"/>
    <w:rsid w:val="00403F31"/>
    <w:pPr>
      <w:spacing w:after="0" w:line="240" w:lineRule="auto"/>
      <w:ind w:left="960"/>
    </w:pPr>
    <w:rPr>
      <w:rFonts w:ascii="Times New Roman" w:eastAsia="Times New Roman" w:hAnsi="Times New Roman"/>
      <w:sz w:val="24"/>
      <w:szCs w:val="24"/>
      <w:lang w:val="es-ES" w:eastAsia="es-ES"/>
    </w:rPr>
  </w:style>
  <w:style w:type="paragraph" w:styleId="TDC6">
    <w:name w:val="toc 6"/>
    <w:basedOn w:val="Normal"/>
    <w:next w:val="Normal"/>
    <w:autoRedefine/>
    <w:uiPriority w:val="39"/>
    <w:rsid w:val="00403F31"/>
    <w:pPr>
      <w:spacing w:after="0" w:line="240" w:lineRule="auto"/>
      <w:ind w:left="1200"/>
    </w:pPr>
    <w:rPr>
      <w:rFonts w:ascii="Times New Roman" w:eastAsia="Times New Roman" w:hAnsi="Times New Roman"/>
      <w:sz w:val="24"/>
      <w:szCs w:val="24"/>
      <w:lang w:val="es-ES" w:eastAsia="es-ES"/>
    </w:rPr>
  </w:style>
  <w:style w:type="paragraph" w:styleId="TDC7">
    <w:name w:val="toc 7"/>
    <w:basedOn w:val="Normal"/>
    <w:next w:val="Normal"/>
    <w:autoRedefine/>
    <w:uiPriority w:val="39"/>
    <w:rsid w:val="00403F31"/>
    <w:pPr>
      <w:spacing w:after="0" w:line="240" w:lineRule="auto"/>
      <w:ind w:left="1440"/>
    </w:pPr>
    <w:rPr>
      <w:rFonts w:ascii="Times New Roman" w:eastAsia="Times New Roman" w:hAnsi="Times New Roman"/>
      <w:sz w:val="24"/>
      <w:szCs w:val="24"/>
      <w:lang w:val="es-ES" w:eastAsia="es-ES"/>
    </w:rPr>
  </w:style>
  <w:style w:type="paragraph" w:styleId="TDC8">
    <w:name w:val="toc 8"/>
    <w:basedOn w:val="Normal"/>
    <w:next w:val="Normal"/>
    <w:autoRedefine/>
    <w:uiPriority w:val="39"/>
    <w:rsid w:val="00403F31"/>
    <w:pPr>
      <w:spacing w:after="0" w:line="240" w:lineRule="auto"/>
      <w:ind w:left="1680"/>
    </w:pPr>
    <w:rPr>
      <w:rFonts w:ascii="Times New Roman" w:eastAsia="Times New Roman" w:hAnsi="Times New Roman"/>
      <w:sz w:val="24"/>
      <w:szCs w:val="24"/>
      <w:lang w:val="es-ES" w:eastAsia="es-ES"/>
    </w:rPr>
  </w:style>
  <w:style w:type="paragraph" w:styleId="TDC9">
    <w:name w:val="toc 9"/>
    <w:basedOn w:val="Normal"/>
    <w:next w:val="Normal"/>
    <w:autoRedefine/>
    <w:uiPriority w:val="39"/>
    <w:rsid w:val="00403F31"/>
    <w:pPr>
      <w:spacing w:after="0" w:line="240" w:lineRule="auto"/>
      <w:ind w:left="1920"/>
    </w:pPr>
    <w:rPr>
      <w:rFonts w:ascii="Times New Roman" w:eastAsia="Times New Roman" w:hAnsi="Times New Roman"/>
      <w:sz w:val="24"/>
      <w:szCs w:val="24"/>
      <w:lang w:val="es-ES" w:eastAsia="es-ES"/>
    </w:rPr>
  </w:style>
  <w:style w:type="paragraph" w:customStyle="1" w:styleId="Sangra2detindependiente1">
    <w:name w:val="Sangría 2 de t.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CM30">
    <w:name w:val="CM30"/>
    <w:basedOn w:val="Normal"/>
    <w:next w:val="Normal"/>
    <w:uiPriority w:val="99"/>
    <w:rsid w:val="00403F31"/>
    <w:pPr>
      <w:widowControl w:val="0"/>
      <w:autoSpaceDE w:val="0"/>
      <w:autoSpaceDN w:val="0"/>
      <w:adjustRightInd w:val="0"/>
      <w:spacing w:after="270" w:line="240" w:lineRule="auto"/>
    </w:pPr>
    <w:rPr>
      <w:rFonts w:ascii="Verdana" w:eastAsia="Times New Roman" w:hAnsi="Verdana"/>
      <w:sz w:val="24"/>
      <w:szCs w:val="24"/>
      <w:lang w:val="es-ES" w:eastAsia="es-ES"/>
    </w:rPr>
  </w:style>
  <w:style w:type="paragraph" w:customStyle="1" w:styleId="CM27">
    <w:name w:val="CM27"/>
    <w:basedOn w:val="Default"/>
    <w:next w:val="Default"/>
    <w:uiPriority w:val="99"/>
    <w:rsid w:val="00403F31"/>
    <w:pPr>
      <w:widowControl w:val="0"/>
      <w:spacing w:after="360"/>
    </w:pPr>
    <w:rPr>
      <w:rFonts w:ascii="Verdana" w:eastAsia="Times New Roman" w:hAnsi="Verdana"/>
      <w:color w:val="auto"/>
      <w:lang w:val="es-ES"/>
    </w:rPr>
  </w:style>
  <w:style w:type="paragraph" w:customStyle="1" w:styleId="CM22">
    <w:name w:val="CM22"/>
    <w:basedOn w:val="Default"/>
    <w:next w:val="Default"/>
    <w:uiPriority w:val="99"/>
    <w:rsid w:val="00403F31"/>
    <w:pPr>
      <w:widowControl w:val="0"/>
      <w:spacing w:after="253"/>
    </w:pPr>
    <w:rPr>
      <w:rFonts w:ascii="Verdana" w:eastAsia="Times New Roman" w:hAnsi="Verdana"/>
      <w:color w:val="auto"/>
      <w:lang w:val="es-ES"/>
    </w:rPr>
  </w:style>
  <w:style w:type="paragraph" w:customStyle="1" w:styleId="CM4">
    <w:name w:val="CM4"/>
    <w:basedOn w:val="Default"/>
    <w:next w:val="Default"/>
    <w:uiPriority w:val="99"/>
    <w:rsid w:val="00403F31"/>
    <w:pPr>
      <w:widowControl w:val="0"/>
      <w:spacing w:line="503" w:lineRule="atLeast"/>
    </w:pPr>
    <w:rPr>
      <w:rFonts w:ascii="Verdana" w:eastAsia="Times New Roman" w:hAnsi="Verdana"/>
      <w:color w:val="auto"/>
      <w:lang w:val="es-ES"/>
    </w:rPr>
  </w:style>
  <w:style w:type="paragraph" w:customStyle="1" w:styleId="CM26">
    <w:name w:val="CM26"/>
    <w:basedOn w:val="Default"/>
    <w:next w:val="Default"/>
    <w:uiPriority w:val="99"/>
    <w:rsid w:val="00403F31"/>
    <w:pPr>
      <w:widowControl w:val="0"/>
      <w:spacing w:after="495"/>
    </w:pPr>
    <w:rPr>
      <w:rFonts w:ascii="Verdana" w:eastAsia="Times New Roman" w:hAnsi="Verdana"/>
      <w:color w:val="auto"/>
      <w:lang w:val="es-ES"/>
    </w:rPr>
  </w:style>
  <w:style w:type="paragraph" w:customStyle="1" w:styleId="CM12">
    <w:name w:val="CM12"/>
    <w:basedOn w:val="Default"/>
    <w:next w:val="Default"/>
    <w:uiPriority w:val="99"/>
    <w:rsid w:val="00403F31"/>
    <w:pPr>
      <w:widowControl w:val="0"/>
      <w:spacing w:line="253" w:lineRule="atLeast"/>
    </w:pPr>
    <w:rPr>
      <w:rFonts w:ascii="Verdana" w:eastAsia="Times New Roman" w:hAnsi="Verdana"/>
      <w:color w:val="auto"/>
      <w:lang w:val="es-ES"/>
    </w:rPr>
  </w:style>
  <w:style w:type="paragraph" w:customStyle="1" w:styleId="BodyText23">
    <w:name w:val="Body Text 23"/>
    <w:basedOn w:val="Normal"/>
    <w:rsid w:val="00403F31"/>
    <w:pPr>
      <w:widowControl w:val="0"/>
      <w:spacing w:after="0" w:line="240" w:lineRule="auto"/>
      <w:jc w:val="both"/>
    </w:pPr>
    <w:rPr>
      <w:rFonts w:ascii="Arial" w:eastAsia="Times New Roman" w:hAnsi="Arial"/>
      <w:b/>
      <w:sz w:val="24"/>
      <w:szCs w:val="20"/>
      <w:lang w:val="es-ES" w:eastAsia="es-ES"/>
    </w:rPr>
  </w:style>
  <w:style w:type="paragraph" w:customStyle="1" w:styleId="CM2">
    <w:name w:val="CM2"/>
    <w:basedOn w:val="Default"/>
    <w:next w:val="Default"/>
    <w:rsid w:val="00403F31"/>
    <w:pPr>
      <w:widowControl w:val="0"/>
      <w:spacing w:line="253" w:lineRule="atLeast"/>
    </w:pPr>
    <w:rPr>
      <w:rFonts w:ascii="Verdana" w:eastAsia="Times New Roman" w:hAnsi="Verdana"/>
      <w:color w:val="auto"/>
      <w:lang w:val="es-ES"/>
    </w:rPr>
  </w:style>
  <w:style w:type="paragraph" w:customStyle="1" w:styleId="CM9">
    <w:name w:val="CM9"/>
    <w:basedOn w:val="Default"/>
    <w:next w:val="Default"/>
    <w:uiPriority w:val="99"/>
    <w:rsid w:val="00403F31"/>
    <w:pPr>
      <w:widowControl w:val="0"/>
      <w:spacing w:line="251" w:lineRule="atLeast"/>
    </w:pPr>
    <w:rPr>
      <w:rFonts w:ascii="Verdana" w:eastAsia="Times New Roman" w:hAnsi="Verdana"/>
      <w:color w:val="auto"/>
      <w:lang w:val="es-ES"/>
    </w:rPr>
  </w:style>
  <w:style w:type="paragraph" w:customStyle="1" w:styleId="CM8">
    <w:name w:val="CM8"/>
    <w:basedOn w:val="Default"/>
    <w:next w:val="Default"/>
    <w:uiPriority w:val="99"/>
    <w:rsid w:val="00403F31"/>
    <w:pPr>
      <w:widowControl w:val="0"/>
      <w:spacing w:line="253" w:lineRule="atLeast"/>
      <w:jc w:val="both"/>
    </w:pPr>
    <w:rPr>
      <w:rFonts w:ascii="Verdana" w:eastAsia="Times New Roman" w:hAnsi="Verdana"/>
      <w:color w:val="auto"/>
      <w:lang w:val="es-ES"/>
    </w:rPr>
  </w:style>
  <w:style w:type="character" w:customStyle="1" w:styleId="A1">
    <w:name w:val="A1"/>
    <w:uiPriority w:val="99"/>
    <w:rsid w:val="00403F31"/>
    <w:rPr>
      <w:rFonts w:ascii="Times New Roman" w:hAnsi="Times New Roman" w:cs="Times New Roman"/>
      <w:color w:val="000000"/>
    </w:rPr>
  </w:style>
  <w:style w:type="paragraph" w:customStyle="1" w:styleId="Pa8">
    <w:name w:val="Pa8"/>
    <w:basedOn w:val="Default"/>
    <w:next w:val="Default"/>
    <w:uiPriority w:val="99"/>
    <w:rsid w:val="00403F31"/>
    <w:pPr>
      <w:autoSpaceDE/>
      <w:autoSpaceDN/>
      <w:adjustRightInd/>
      <w:spacing w:before="40" w:after="40" w:line="191" w:lineRule="atLeast"/>
    </w:pPr>
    <w:rPr>
      <w:rFonts w:ascii="Ottawa" w:eastAsia="Times New Roman" w:hAnsi="Ottawa" w:cs="Ottawa"/>
      <w:color w:val="auto"/>
      <w:lang w:val="es-ES"/>
    </w:rPr>
  </w:style>
  <w:style w:type="paragraph" w:customStyle="1" w:styleId="CM32">
    <w:name w:val="CM32"/>
    <w:basedOn w:val="Default"/>
    <w:next w:val="Default"/>
    <w:rsid w:val="00403F31"/>
    <w:pPr>
      <w:widowControl w:val="0"/>
      <w:spacing w:after="270"/>
    </w:pPr>
    <w:rPr>
      <w:rFonts w:ascii="Verdana" w:eastAsia="Times New Roman" w:hAnsi="Verdana"/>
      <w:color w:val="auto"/>
      <w:lang w:eastAsia="es-CO"/>
    </w:rPr>
  </w:style>
  <w:style w:type="paragraph" w:customStyle="1" w:styleId="CM7">
    <w:name w:val="CM7"/>
    <w:basedOn w:val="Default"/>
    <w:next w:val="Default"/>
    <w:uiPriority w:val="99"/>
    <w:rsid w:val="00403F31"/>
    <w:pPr>
      <w:widowControl w:val="0"/>
      <w:spacing w:line="271" w:lineRule="atLeast"/>
    </w:pPr>
    <w:rPr>
      <w:rFonts w:ascii="Verdana" w:eastAsia="Times New Roman" w:hAnsi="Verdana"/>
      <w:color w:val="auto"/>
      <w:lang w:eastAsia="es-CO"/>
    </w:rPr>
  </w:style>
  <w:style w:type="paragraph" w:customStyle="1" w:styleId="CM25">
    <w:name w:val="CM25"/>
    <w:basedOn w:val="Default"/>
    <w:next w:val="Default"/>
    <w:uiPriority w:val="99"/>
    <w:rsid w:val="00403F31"/>
    <w:pPr>
      <w:widowControl w:val="0"/>
      <w:spacing w:line="271" w:lineRule="atLeast"/>
    </w:pPr>
    <w:rPr>
      <w:rFonts w:ascii="Verdana" w:eastAsia="Times New Roman" w:hAnsi="Verdana"/>
      <w:color w:val="auto"/>
      <w:lang w:val="es-ES"/>
    </w:rPr>
  </w:style>
  <w:style w:type="paragraph" w:customStyle="1" w:styleId="Sangra2detindependiente11">
    <w:name w:val="Sangría 2 de t.independiente1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Estilo">
    <w:name w:val="Estilo"/>
    <w:rsid w:val="00403F31"/>
    <w:pPr>
      <w:widowControl w:val="0"/>
      <w:autoSpaceDE w:val="0"/>
      <w:autoSpaceDN w:val="0"/>
      <w:adjustRightInd w:val="0"/>
    </w:pPr>
    <w:rPr>
      <w:rFonts w:ascii="Times New Roman" w:eastAsia="Times New Roman" w:hAnsi="Times New Roman"/>
      <w:sz w:val="24"/>
      <w:szCs w:val="24"/>
      <w:lang w:val="es-ES"/>
    </w:rPr>
  </w:style>
  <w:style w:type="character" w:customStyle="1" w:styleId="Fuentedeencabezadopredeter">
    <w:name w:val="Fuente de encabezado predeter"/>
    <w:rsid w:val="00403F31"/>
  </w:style>
  <w:style w:type="paragraph" w:customStyle="1" w:styleId="CarCarCharChar">
    <w:name w:val="Car Car Char Char"/>
    <w:basedOn w:val="Normal"/>
    <w:rsid w:val="00403F31"/>
    <w:pPr>
      <w:spacing w:after="160" w:line="240" w:lineRule="exact"/>
    </w:pPr>
    <w:rPr>
      <w:rFonts w:ascii="Verdana" w:eastAsia="Times New Roman" w:hAnsi="Verdana"/>
      <w:sz w:val="20"/>
      <w:szCs w:val="20"/>
      <w:lang w:val="es-ES"/>
    </w:rPr>
  </w:style>
  <w:style w:type="character" w:styleId="Hipervnculovisitado">
    <w:name w:val="FollowedHyperlink"/>
    <w:basedOn w:val="Fuentedeprrafopredeter"/>
    <w:uiPriority w:val="99"/>
    <w:rsid w:val="00403F31"/>
    <w:rPr>
      <w:color w:val="800080"/>
      <w:u w:val="single"/>
    </w:rPr>
  </w:style>
  <w:style w:type="paragraph" w:styleId="Lista">
    <w:name w:val="List"/>
    <w:basedOn w:val="Normal"/>
    <w:rsid w:val="00403F31"/>
    <w:pPr>
      <w:spacing w:after="0" w:line="240" w:lineRule="auto"/>
      <w:ind w:left="283" w:hanging="283"/>
      <w:contextualSpacing/>
    </w:pPr>
    <w:rPr>
      <w:rFonts w:ascii="Times New Roman" w:eastAsia="Times New Roman" w:hAnsi="Times New Roman"/>
      <w:sz w:val="24"/>
      <w:szCs w:val="24"/>
      <w:lang w:val="es-ES" w:eastAsia="es-ES"/>
    </w:rPr>
  </w:style>
  <w:style w:type="paragraph" w:styleId="Lista3">
    <w:name w:val="List 3"/>
    <w:basedOn w:val="Normal"/>
    <w:rsid w:val="00403F31"/>
    <w:pPr>
      <w:spacing w:after="0" w:line="240" w:lineRule="auto"/>
      <w:ind w:left="849" w:hanging="283"/>
      <w:contextualSpacing/>
    </w:pPr>
    <w:rPr>
      <w:rFonts w:ascii="Times New Roman" w:eastAsia="Times New Roman" w:hAnsi="Times New Roman"/>
      <w:sz w:val="24"/>
      <w:szCs w:val="24"/>
      <w:lang w:val="es-ES" w:eastAsia="es-ES"/>
    </w:rPr>
  </w:style>
  <w:style w:type="paragraph" w:styleId="Saludo">
    <w:name w:val="Salutation"/>
    <w:basedOn w:val="Normal"/>
    <w:next w:val="Normal"/>
    <w:link w:val="SaludoCar"/>
    <w:uiPriority w:val="99"/>
    <w:rsid w:val="00403F31"/>
    <w:pPr>
      <w:spacing w:after="0" w:line="240" w:lineRule="auto"/>
    </w:pPr>
    <w:rPr>
      <w:rFonts w:ascii="Times New Roman" w:eastAsia="Times New Roman" w:hAnsi="Times New Roman"/>
      <w:sz w:val="24"/>
      <w:szCs w:val="24"/>
      <w:lang w:val="es-ES" w:eastAsia="es-ES"/>
    </w:rPr>
  </w:style>
  <w:style w:type="character" w:customStyle="1" w:styleId="SaludoCar">
    <w:name w:val="Saludo Car"/>
    <w:basedOn w:val="Fuentedeprrafopredeter"/>
    <w:link w:val="Saludo"/>
    <w:uiPriority w:val="99"/>
    <w:rsid w:val="00403F31"/>
    <w:rPr>
      <w:rFonts w:ascii="Times New Roman" w:eastAsia="Times New Roman" w:hAnsi="Times New Roman"/>
      <w:sz w:val="24"/>
      <w:szCs w:val="24"/>
      <w:lang w:val="es-ES"/>
    </w:rPr>
  </w:style>
  <w:style w:type="paragraph" w:customStyle="1" w:styleId="ListaCC">
    <w:name w:val="Lista CC"/>
    <w:basedOn w:val="Normal"/>
    <w:rsid w:val="00403F31"/>
    <w:pPr>
      <w:spacing w:after="0" w:line="240" w:lineRule="auto"/>
    </w:pPr>
    <w:rPr>
      <w:rFonts w:ascii="Times New Roman" w:eastAsia="Times New Roman" w:hAnsi="Times New Roman"/>
      <w:sz w:val="24"/>
      <w:szCs w:val="24"/>
      <w:lang w:val="es-ES" w:eastAsia="es-ES"/>
    </w:rPr>
  </w:style>
  <w:style w:type="paragraph" w:styleId="Continuarlista2">
    <w:name w:val="List Continue 2"/>
    <w:basedOn w:val="Normal"/>
    <w:rsid w:val="00403F31"/>
    <w:pPr>
      <w:spacing w:after="120" w:line="240" w:lineRule="auto"/>
      <w:ind w:left="566"/>
      <w:contextualSpacing/>
    </w:pPr>
    <w:rPr>
      <w:rFonts w:ascii="Times New Roman" w:eastAsia="Times New Roman" w:hAnsi="Times New Roman"/>
      <w:sz w:val="24"/>
      <w:szCs w:val="24"/>
      <w:lang w:val="es-ES" w:eastAsia="es-ES"/>
    </w:rPr>
  </w:style>
  <w:style w:type="paragraph" w:customStyle="1" w:styleId="Direccininterior">
    <w:name w:val="Dirección interior"/>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Lneadereferencia">
    <w:name w:val="Línea de referencia"/>
    <w:basedOn w:val="Textoindependiente"/>
    <w:rsid w:val="00403F31"/>
  </w:style>
  <w:style w:type="paragraph" w:styleId="Textoindependienteprimerasangra2">
    <w:name w:val="Body Text First Indent 2"/>
    <w:basedOn w:val="Sangradetextonormal"/>
    <w:link w:val="Textoindependienteprimerasangra2Car"/>
    <w:uiPriority w:val="99"/>
    <w:rsid w:val="00403F31"/>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403F31"/>
    <w:rPr>
      <w:rFonts w:ascii="Times New Roman" w:eastAsia="Times New Roman" w:hAnsi="Times New Roman"/>
      <w:sz w:val="24"/>
      <w:szCs w:val="24"/>
      <w:lang w:val="es-ES"/>
    </w:rPr>
  </w:style>
  <w:style w:type="paragraph" w:customStyle="1" w:styleId="Sangra2detindependiente10">
    <w:name w:val="Sangría 2 de t. 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ListaCC0">
    <w:name w:val="Lista CC."/>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DecimalAligned">
    <w:name w:val="Decimal Aligned"/>
    <w:basedOn w:val="Normal"/>
    <w:uiPriority w:val="40"/>
    <w:qFormat/>
    <w:rsid w:val="00403F31"/>
    <w:pPr>
      <w:tabs>
        <w:tab w:val="decimal" w:pos="360"/>
      </w:tabs>
    </w:pPr>
    <w:rPr>
      <w:rFonts w:eastAsia="Times New Roman"/>
      <w:lang w:val="es-ES"/>
    </w:rPr>
  </w:style>
  <w:style w:type="character" w:styleId="nfasissutil">
    <w:name w:val="Subtle Emphasis"/>
    <w:basedOn w:val="Fuentedeprrafopredeter"/>
    <w:uiPriority w:val="19"/>
    <w:qFormat/>
    <w:rsid w:val="00403F31"/>
    <w:rPr>
      <w:rFonts w:eastAsia="Times New Roman" w:cs="Times New Roman"/>
      <w:bCs w:val="0"/>
      <w:i/>
      <w:iCs/>
      <w:color w:val="808080"/>
      <w:szCs w:val="22"/>
      <w:lang w:val="es-ES"/>
    </w:rPr>
  </w:style>
  <w:style w:type="table" w:styleId="Sombreadomedio2-nfasis5">
    <w:name w:val="Medium Shading 2 Accent 5"/>
    <w:basedOn w:val="Tablanormal"/>
    <w:uiPriority w:val="64"/>
    <w:rsid w:val="00403F31"/>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Revisin">
    <w:name w:val="Revision"/>
    <w:hidden/>
    <w:uiPriority w:val="99"/>
    <w:semiHidden/>
    <w:rsid w:val="00403F31"/>
    <w:rPr>
      <w:rFonts w:ascii="Times New Roman" w:eastAsia="Times New Roman" w:hAnsi="Times New Roman"/>
      <w:sz w:val="24"/>
      <w:szCs w:val="24"/>
      <w:lang w:val="es-ES"/>
    </w:rPr>
  </w:style>
  <w:style w:type="paragraph" w:customStyle="1" w:styleId="Prrafodelista1">
    <w:name w:val="Párrafo de lista1"/>
    <w:basedOn w:val="Normal"/>
    <w:rsid w:val="00403F31"/>
    <w:pPr>
      <w:spacing w:after="0" w:line="240" w:lineRule="auto"/>
      <w:ind w:left="708"/>
    </w:pPr>
    <w:rPr>
      <w:rFonts w:ascii="Times New Roman" w:eastAsia="Times New Roman" w:hAnsi="Times New Roman"/>
      <w:sz w:val="24"/>
      <w:szCs w:val="24"/>
      <w:lang w:val="es-ES" w:eastAsia="es-ES"/>
    </w:rPr>
  </w:style>
  <w:style w:type="paragraph" w:customStyle="1" w:styleId="CM10">
    <w:name w:val="CM10"/>
    <w:basedOn w:val="Default"/>
    <w:next w:val="Default"/>
    <w:uiPriority w:val="99"/>
    <w:rsid w:val="00403F31"/>
    <w:pPr>
      <w:widowControl w:val="0"/>
    </w:pPr>
    <w:rPr>
      <w:rFonts w:ascii="Arial" w:eastAsia="Times New Roman" w:hAnsi="Arial" w:cs="Arial"/>
      <w:color w:val="auto"/>
      <w:lang w:eastAsia="es-CO"/>
    </w:rPr>
  </w:style>
  <w:style w:type="paragraph" w:customStyle="1" w:styleId="Prrafodelista2">
    <w:name w:val="Párrafo de lista2"/>
    <w:basedOn w:val="Normal"/>
    <w:rsid w:val="00403F31"/>
    <w:pPr>
      <w:ind w:left="720"/>
      <w:contextualSpacing/>
    </w:pPr>
    <w:rPr>
      <w:rFonts w:ascii="Tahoma" w:hAnsi="Tahoma"/>
      <w:sz w:val="24"/>
      <w:lang w:val="en-US"/>
    </w:rPr>
  </w:style>
  <w:style w:type="paragraph" w:customStyle="1" w:styleId="Pa9">
    <w:name w:val="Pa9"/>
    <w:basedOn w:val="Normal"/>
    <w:next w:val="Normal"/>
    <w:rsid w:val="00403F31"/>
    <w:pPr>
      <w:spacing w:after="0" w:line="191" w:lineRule="atLeast"/>
    </w:pPr>
    <w:rPr>
      <w:rFonts w:ascii="Times New Roman" w:eastAsia="Times New Roman" w:hAnsi="Times New Roman"/>
      <w:sz w:val="24"/>
      <w:szCs w:val="20"/>
      <w:lang w:val="es-ES" w:eastAsia="es-ES"/>
    </w:rPr>
  </w:style>
  <w:style w:type="paragraph" w:customStyle="1" w:styleId="CM14">
    <w:name w:val="CM14"/>
    <w:basedOn w:val="Default"/>
    <w:next w:val="Default"/>
    <w:uiPriority w:val="99"/>
    <w:rsid w:val="00403F31"/>
    <w:pPr>
      <w:widowControl w:val="0"/>
      <w:spacing w:line="251" w:lineRule="atLeast"/>
    </w:pPr>
    <w:rPr>
      <w:rFonts w:ascii="Verdana" w:eastAsia="Times New Roman" w:hAnsi="Verdana" w:cs="Verdana"/>
      <w:color w:val="auto"/>
      <w:lang w:val="es-ES"/>
    </w:rPr>
  </w:style>
  <w:style w:type="paragraph" w:customStyle="1" w:styleId="CM6">
    <w:name w:val="CM6"/>
    <w:basedOn w:val="Default"/>
    <w:next w:val="Default"/>
    <w:uiPriority w:val="99"/>
    <w:rsid w:val="00403F31"/>
    <w:pPr>
      <w:widowControl w:val="0"/>
      <w:spacing w:line="253" w:lineRule="atLeast"/>
    </w:pPr>
    <w:rPr>
      <w:rFonts w:ascii="Verdana" w:eastAsia="Times New Roman" w:hAnsi="Verdana" w:cs="Verdana"/>
      <w:color w:val="auto"/>
      <w:lang w:val="es-ES"/>
    </w:rPr>
  </w:style>
  <w:style w:type="paragraph" w:customStyle="1" w:styleId="Textoindependiente22">
    <w:name w:val="Texto independiente 22"/>
    <w:basedOn w:val="Normal"/>
    <w:rsid w:val="00403F31"/>
    <w:pPr>
      <w:pBdr>
        <w:right w:val="single" w:sz="4" w:space="31" w:color="auto"/>
      </w:pBdr>
      <w:spacing w:after="0" w:line="240" w:lineRule="auto"/>
      <w:ind w:left="900"/>
      <w:jc w:val="both"/>
    </w:pPr>
    <w:rPr>
      <w:rFonts w:ascii="Arial" w:eastAsia="Times New Roman" w:hAnsi="Arial" w:cs="Arial"/>
      <w:sz w:val="26"/>
      <w:szCs w:val="20"/>
      <w:lang w:eastAsia="es-ES"/>
    </w:rPr>
  </w:style>
  <w:style w:type="paragraph" w:customStyle="1" w:styleId="CM29">
    <w:name w:val="CM29"/>
    <w:basedOn w:val="Default"/>
    <w:next w:val="Default"/>
    <w:uiPriority w:val="99"/>
    <w:rsid w:val="00403F31"/>
    <w:pPr>
      <w:widowControl w:val="0"/>
      <w:spacing w:after="310"/>
    </w:pPr>
    <w:rPr>
      <w:rFonts w:ascii="Verdana" w:eastAsia="Times New Roman" w:hAnsi="Verdana" w:cs="Verdana"/>
      <w:color w:val="auto"/>
      <w:lang w:val="es-ES"/>
    </w:rPr>
  </w:style>
  <w:style w:type="paragraph" w:customStyle="1" w:styleId="CM54">
    <w:name w:val="CM54"/>
    <w:basedOn w:val="Normal"/>
    <w:uiPriority w:val="99"/>
    <w:rsid w:val="00403F31"/>
    <w:pPr>
      <w:autoSpaceDE w:val="0"/>
      <w:autoSpaceDN w:val="0"/>
      <w:spacing w:after="0" w:line="240" w:lineRule="auto"/>
    </w:pPr>
    <w:rPr>
      <w:rFonts w:ascii="Helvetica" w:eastAsiaTheme="minorHAnsi" w:hAnsi="Helvetica"/>
      <w:sz w:val="24"/>
      <w:szCs w:val="24"/>
      <w:lang w:eastAsia="es-CO"/>
    </w:rPr>
  </w:style>
  <w:style w:type="paragraph" w:customStyle="1" w:styleId="Listavistosa-nfasis11">
    <w:name w:val="Lista vistosa - Énfasis 11"/>
    <w:basedOn w:val="Normal"/>
    <w:uiPriority w:val="34"/>
    <w:qFormat/>
    <w:rsid w:val="00403F31"/>
    <w:pPr>
      <w:ind w:left="720"/>
      <w:contextualSpacing/>
    </w:pPr>
    <w:rPr>
      <w:lang w:val="en-US"/>
    </w:rPr>
  </w:style>
  <w:style w:type="paragraph" w:customStyle="1" w:styleId="titulosinnumero">
    <w:name w:val="titulo sin numero"/>
    <w:basedOn w:val="Ttulodendice"/>
    <w:autoRedefine/>
    <w:rsid w:val="00403F31"/>
    <w:pPr>
      <w:widowControl w:val="0"/>
      <w:tabs>
        <w:tab w:val="left" w:pos="360"/>
      </w:tabs>
      <w:adjustRightInd w:val="0"/>
      <w:ind w:right="51"/>
      <w:jc w:val="center"/>
      <w:textAlignment w:val="baseline"/>
    </w:pPr>
    <w:rPr>
      <w:rFonts w:ascii="Times New Roman" w:eastAsia="Times New Roman" w:hAnsi="Times New Roman" w:cs="Times New Roman"/>
      <w:sz w:val="22"/>
      <w:szCs w:val="20"/>
      <w:lang w:val="es-CO"/>
    </w:rPr>
  </w:style>
  <w:style w:type="paragraph" w:styleId="Ttulodendice">
    <w:name w:val="index heading"/>
    <w:basedOn w:val="Normal"/>
    <w:next w:val="ndice1"/>
    <w:rsid w:val="00403F31"/>
    <w:pPr>
      <w:spacing w:after="0" w:line="240" w:lineRule="auto"/>
    </w:pPr>
    <w:rPr>
      <w:rFonts w:asciiTheme="majorHAnsi" w:eastAsiaTheme="majorEastAsia" w:hAnsiTheme="majorHAnsi" w:cstheme="majorBidi"/>
      <w:b/>
      <w:bCs/>
      <w:sz w:val="24"/>
      <w:szCs w:val="24"/>
      <w:lang w:val="es-ES" w:eastAsia="es-ES"/>
    </w:rPr>
  </w:style>
  <w:style w:type="paragraph" w:customStyle="1" w:styleId="normalvieta">
    <w:name w:val="normal_viñeta"/>
    <w:basedOn w:val="Normal"/>
    <w:autoRedefine/>
    <w:rsid w:val="00403F31"/>
    <w:pPr>
      <w:numPr>
        <w:numId w:val="4"/>
      </w:numPr>
      <w:spacing w:after="0" w:line="360" w:lineRule="auto"/>
      <w:jc w:val="both"/>
    </w:pPr>
    <w:rPr>
      <w:rFonts w:ascii="Arial" w:eastAsia="Times New Roman" w:hAnsi="Arial"/>
      <w:lang w:val="es-ES" w:eastAsia="es-ES"/>
    </w:rPr>
  </w:style>
  <w:style w:type="paragraph" w:customStyle="1" w:styleId="Pa2">
    <w:name w:val="Pa2"/>
    <w:basedOn w:val="Normal"/>
    <w:next w:val="Normal"/>
    <w:rsid w:val="00403F31"/>
    <w:pPr>
      <w:autoSpaceDE w:val="0"/>
      <w:autoSpaceDN w:val="0"/>
      <w:adjustRightInd w:val="0"/>
      <w:spacing w:before="100" w:after="0" w:line="201" w:lineRule="atLeast"/>
    </w:pPr>
    <w:rPr>
      <w:rFonts w:ascii="Arial Narrow" w:eastAsia="Times New Roman" w:hAnsi="Arial Narrow"/>
      <w:sz w:val="24"/>
      <w:szCs w:val="24"/>
      <w:lang w:val="es-ES" w:eastAsia="es-ES"/>
    </w:rPr>
  </w:style>
  <w:style w:type="character" w:customStyle="1" w:styleId="A5">
    <w:name w:val="A5"/>
    <w:rsid w:val="00403F31"/>
    <w:rPr>
      <w:rFonts w:cs="Arial Narrow"/>
      <w:color w:val="000000"/>
      <w:sz w:val="11"/>
      <w:szCs w:val="11"/>
    </w:rPr>
  </w:style>
  <w:style w:type="paragraph" w:customStyle="1" w:styleId="CM11">
    <w:name w:val="CM11"/>
    <w:basedOn w:val="Default"/>
    <w:next w:val="Default"/>
    <w:rsid w:val="00403F31"/>
    <w:pPr>
      <w:widowControl w:val="0"/>
      <w:spacing w:line="251" w:lineRule="atLeast"/>
    </w:pPr>
    <w:rPr>
      <w:rFonts w:ascii="Verdana" w:eastAsia="Times New Roman" w:hAnsi="Verdana" w:cs="Verdana"/>
      <w:color w:val="auto"/>
      <w:lang w:val="es-ES"/>
    </w:rPr>
  </w:style>
  <w:style w:type="paragraph" w:customStyle="1" w:styleId="epgrafe">
    <w:name w:val="epígrafe"/>
    <w:basedOn w:val="Normal"/>
    <w:uiPriority w:val="99"/>
    <w:rsid w:val="00403F31"/>
    <w:pPr>
      <w:spacing w:after="0" w:line="240" w:lineRule="auto"/>
    </w:pPr>
    <w:rPr>
      <w:rFonts w:ascii="Arial" w:eastAsia="Times New Roman" w:hAnsi="Arial" w:cs="Arial"/>
      <w:sz w:val="24"/>
      <w:szCs w:val="24"/>
      <w:lang w:val="es-ES_tradnl" w:eastAsia="es-ES"/>
    </w:rPr>
  </w:style>
  <w:style w:type="paragraph" w:customStyle="1" w:styleId="CM13">
    <w:name w:val="CM13"/>
    <w:basedOn w:val="Normal"/>
    <w:next w:val="Normal"/>
    <w:rsid w:val="00403F31"/>
    <w:pPr>
      <w:widowControl w:val="0"/>
      <w:autoSpaceDE w:val="0"/>
      <w:autoSpaceDN w:val="0"/>
      <w:adjustRightInd w:val="0"/>
      <w:spacing w:after="205" w:line="240" w:lineRule="auto"/>
    </w:pPr>
    <w:rPr>
      <w:rFonts w:ascii="Times New Roman" w:eastAsia="Times New Roman" w:hAnsi="Times New Roman"/>
      <w:sz w:val="24"/>
      <w:szCs w:val="24"/>
      <w:lang w:val="es-ES" w:eastAsia="es-ES"/>
    </w:rPr>
  </w:style>
  <w:style w:type="paragraph" w:customStyle="1" w:styleId="TTabla">
    <w:name w:val="T_Tabla"/>
    <w:basedOn w:val="Normal"/>
    <w:rsid w:val="00403F31"/>
    <w:pPr>
      <w:numPr>
        <w:numId w:val="5"/>
      </w:numPr>
      <w:spacing w:after="0" w:line="240" w:lineRule="auto"/>
    </w:pPr>
    <w:rPr>
      <w:rFonts w:ascii="Arial" w:eastAsia="Times New Roman" w:hAnsi="Arial" w:cs="Arial"/>
      <w:sz w:val="24"/>
      <w:szCs w:val="24"/>
      <w:lang w:val="es-ES" w:eastAsia="es-ES"/>
    </w:rPr>
  </w:style>
  <w:style w:type="character" w:styleId="nfasis">
    <w:name w:val="Emphasis"/>
    <w:uiPriority w:val="20"/>
    <w:qFormat/>
    <w:rsid w:val="00403F31"/>
    <w:rPr>
      <w:b w:val="0"/>
      <w:bCs w:val="0"/>
      <w:i/>
      <w:iCs/>
      <w:color w:val="005824"/>
    </w:rPr>
  </w:style>
  <w:style w:type="paragraph" w:customStyle="1" w:styleId="CM28">
    <w:name w:val="CM28"/>
    <w:basedOn w:val="Default"/>
    <w:next w:val="Default"/>
    <w:uiPriority w:val="99"/>
    <w:rsid w:val="00403F31"/>
    <w:pPr>
      <w:spacing w:after="258"/>
    </w:pPr>
    <w:rPr>
      <w:rFonts w:ascii="Arial" w:hAnsi="Arial" w:cs="Arial"/>
      <w:color w:val="auto"/>
      <w:lang w:eastAsia="en-US"/>
    </w:rPr>
  </w:style>
  <w:style w:type="paragraph" w:customStyle="1" w:styleId="CM16">
    <w:name w:val="CM16"/>
    <w:basedOn w:val="Default"/>
    <w:next w:val="Default"/>
    <w:uiPriority w:val="99"/>
    <w:rsid w:val="00403F31"/>
    <w:pPr>
      <w:spacing w:line="380" w:lineRule="atLeast"/>
    </w:pPr>
    <w:rPr>
      <w:rFonts w:ascii="Arial" w:hAnsi="Arial" w:cs="Arial"/>
      <w:color w:val="auto"/>
      <w:lang w:eastAsia="en-US"/>
    </w:rPr>
  </w:style>
  <w:style w:type="paragraph" w:customStyle="1" w:styleId="CM31">
    <w:name w:val="CM31"/>
    <w:basedOn w:val="Default"/>
    <w:next w:val="Default"/>
    <w:uiPriority w:val="99"/>
    <w:rsid w:val="00403F31"/>
    <w:pPr>
      <w:spacing w:after="488"/>
    </w:pPr>
    <w:rPr>
      <w:rFonts w:ascii="Arial" w:hAnsi="Arial" w:cs="Arial"/>
      <w:color w:val="auto"/>
      <w:lang w:eastAsia="en-US"/>
    </w:rPr>
  </w:style>
  <w:style w:type="paragraph" w:customStyle="1" w:styleId="CM15">
    <w:name w:val="CM15"/>
    <w:basedOn w:val="Default"/>
    <w:next w:val="Default"/>
    <w:uiPriority w:val="99"/>
    <w:rsid w:val="00403F31"/>
    <w:pPr>
      <w:widowControl w:val="0"/>
      <w:spacing w:after="350"/>
    </w:pPr>
    <w:rPr>
      <w:rFonts w:eastAsia="Times New Roman"/>
      <w:color w:val="auto"/>
      <w:lang w:eastAsia="es-CO"/>
    </w:rPr>
  </w:style>
  <w:style w:type="character" w:customStyle="1" w:styleId="FontStyle15">
    <w:name w:val="Font Style15"/>
    <w:uiPriority w:val="99"/>
    <w:rsid w:val="00403F31"/>
    <w:rPr>
      <w:rFonts w:ascii="Arial Narrow" w:hAnsi="Arial Narrow" w:cs="Arial Narrow"/>
      <w:sz w:val="20"/>
      <w:szCs w:val="20"/>
    </w:rPr>
  </w:style>
  <w:style w:type="paragraph" w:customStyle="1" w:styleId="Arial">
    <w:name w:val="Arial"/>
    <w:basedOn w:val="Normal"/>
    <w:rsid w:val="00403F31"/>
    <w:pPr>
      <w:spacing w:after="0" w:line="240" w:lineRule="auto"/>
    </w:pPr>
    <w:rPr>
      <w:rFonts w:ascii="Times New Roman" w:eastAsia="Times New Roman" w:hAnsi="Times New Roman"/>
      <w:sz w:val="24"/>
      <w:szCs w:val="24"/>
      <w:lang w:eastAsia="es-ES"/>
    </w:rPr>
  </w:style>
  <w:style w:type="paragraph" w:customStyle="1" w:styleId="Style6">
    <w:name w:val="Style6"/>
    <w:basedOn w:val="Normal"/>
    <w:uiPriority w:val="99"/>
    <w:rsid w:val="00403F31"/>
    <w:pPr>
      <w:widowControl w:val="0"/>
      <w:autoSpaceDE w:val="0"/>
      <w:autoSpaceDN w:val="0"/>
      <w:adjustRightInd w:val="0"/>
      <w:spacing w:after="0" w:line="240" w:lineRule="auto"/>
    </w:pPr>
    <w:rPr>
      <w:rFonts w:ascii="Arial Narrow" w:eastAsia="Times New Roman" w:hAnsi="Arial Narrow"/>
      <w:sz w:val="24"/>
      <w:szCs w:val="24"/>
      <w:lang w:eastAsia="es-CO"/>
    </w:rPr>
  </w:style>
  <w:style w:type="character" w:customStyle="1" w:styleId="FontStyle13">
    <w:name w:val="Font Style13"/>
    <w:uiPriority w:val="99"/>
    <w:rsid w:val="00403F31"/>
    <w:rPr>
      <w:rFonts w:ascii="Arial Narrow" w:hAnsi="Arial Narrow" w:cs="Arial Narrow"/>
      <w:b/>
      <w:bCs/>
      <w:sz w:val="20"/>
      <w:szCs w:val="20"/>
    </w:rPr>
  </w:style>
  <w:style w:type="paragraph" w:customStyle="1" w:styleId="MINUTAS">
    <w:name w:val="MINUTAS"/>
    <w:rsid w:val="00403F31"/>
    <w:pPr>
      <w:spacing w:before="170"/>
      <w:ind w:left="170" w:right="170"/>
      <w:jc w:val="both"/>
    </w:pPr>
    <w:rPr>
      <w:rFonts w:ascii="Helvetica" w:eastAsia="Times New Roman" w:hAnsi="Helvetica"/>
      <w:lang w:val="en-US"/>
    </w:rPr>
  </w:style>
  <w:style w:type="paragraph" w:customStyle="1" w:styleId="Ttulo10">
    <w:name w:val="Título1"/>
    <w:basedOn w:val="Normal"/>
    <w:link w:val="TtuloCar"/>
    <w:uiPriority w:val="99"/>
    <w:qFormat/>
    <w:rsid w:val="00403F31"/>
    <w:pPr>
      <w:spacing w:after="0" w:line="240" w:lineRule="auto"/>
      <w:jc w:val="center"/>
    </w:pPr>
    <w:rPr>
      <w:rFonts w:ascii="Arial" w:eastAsia="Times New Roman" w:hAnsi="Arial" w:cs="Arial"/>
      <w:b/>
      <w:bCs/>
      <w:sz w:val="20"/>
      <w:szCs w:val="20"/>
      <w:lang w:val="es-MX" w:eastAsia="es-ES"/>
    </w:rPr>
  </w:style>
  <w:style w:type="paragraph" w:customStyle="1" w:styleId="Blockquote">
    <w:name w:val="Blockquote"/>
    <w:basedOn w:val="Normal"/>
    <w:rsid w:val="00403F31"/>
    <w:pPr>
      <w:spacing w:before="100" w:after="100" w:line="240" w:lineRule="auto"/>
      <w:ind w:left="360" w:right="360"/>
    </w:pPr>
    <w:rPr>
      <w:rFonts w:ascii="Times New Roman" w:eastAsia="Times New Roman" w:hAnsi="Times New Roman"/>
      <w:snapToGrid w:val="0"/>
      <w:sz w:val="24"/>
      <w:szCs w:val="20"/>
      <w:lang w:eastAsia="es-ES"/>
    </w:rPr>
  </w:style>
  <w:style w:type="paragraph" w:customStyle="1" w:styleId="CarCarCarCarCarCar1">
    <w:name w:val="Car Car Car Car Car Car1"/>
    <w:basedOn w:val="Normal"/>
    <w:rsid w:val="00403F31"/>
    <w:pPr>
      <w:tabs>
        <w:tab w:val="num" w:pos="-142"/>
      </w:tabs>
      <w:spacing w:after="160" w:line="240" w:lineRule="exact"/>
    </w:pPr>
    <w:rPr>
      <w:rFonts w:ascii="Verdana" w:eastAsia="Times New Roman" w:hAnsi="Verdana"/>
      <w:sz w:val="20"/>
      <w:szCs w:val="20"/>
      <w:lang w:val="en-US"/>
    </w:rPr>
  </w:style>
  <w:style w:type="paragraph" w:customStyle="1" w:styleId="CM42">
    <w:name w:val="CM42"/>
    <w:basedOn w:val="Default"/>
    <w:next w:val="Default"/>
    <w:uiPriority w:val="99"/>
    <w:rsid w:val="00403F31"/>
    <w:rPr>
      <w:rFonts w:ascii="Arial" w:eastAsia="Times New Roman" w:hAnsi="Arial" w:cs="Arial"/>
      <w:color w:val="auto"/>
      <w:lang w:eastAsia="es-CO"/>
    </w:rPr>
  </w:style>
  <w:style w:type="character" w:customStyle="1" w:styleId="bodytextCar">
    <w:name w:val="body text Car"/>
    <w:aliases w:val="bt Car"/>
    <w:rsid w:val="00403F31"/>
    <w:rPr>
      <w:rFonts w:ascii="Arial" w:hAnsi="Arial" w:cs="Arial"/>
      <w:sz w:val="24"/>
      <w:szCs w:val="24"/>
      <w:lang w:val="es-ES" w:eastAsia="es-ES"/>
    </w:rPr>
  </w:style>
  <w:style w:type="character" w:customStyle="1" w:styleId="TtuloCar1">
    <w:name w:val="Título Car1"/>
    <w:rsid w:val="00403F31"/>
    <w:rPr>
      <w:rFonts w:ascii="Arial" w:hAnsi="Arial"/>
      <w:b/>
      <w:bCs/>
      <w:lang w:val="es-MX" w:eastAsia="es-ES"/>
    </w:rPr>
  </w:style>
  <w:style w:type="character" w:customStyle="1" w:styleId="SangradetextonormalCar1">
    <w:name w:val="Sangría de texto normal Car1"/>
    <w:basedOn w:val="Fuentedeprrafopredeter"/>
    <w:rsid w:val="00403F31"/>
    <w:rPr>
      <w:sz w:val="24"/>
      <w:szCs w:val="24"/>
      <w:lang w:eastAsia="es-ES"/>
    </w:rPr>
  </w:style>
  <w:style w:type="paragraph" w:styleId="Textosinformato">
    <w:name w:val="Plain Text"/>
    <w:basedOn w:val="Normal"/>
    <w:link w:val="TextosinformatoCar"/>
    <w:uiPriority w:val="99"/>
    <w:rsid w:val="00403F31"/>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uiPriority w:val="99"/>
    <w:rsid w:val="00403F31"/>
    <w:rPr>
      <w:rFonts w:ascii="Courier New" w:eastAsia="Times New Roman" w:hAnsi="Courier New"/>
      <w:lang w:val="es-ES"/>
    </w:rPr>
  </w:style>
  <w:style w:type="paragraph" w:customStyle="1" w:styleId="Textoindependiente32">
    <w:name w:val="Texto independiente 32"/>
    <w:basedOn w:val="Normal"/>
    <w:rsid w:val="00403F31"/>
    <w:pPr>
      <w:tabs>
        <w:tab w:val="left" w:pos="0"/>
      </w:tabs>
      <w:suppressAutoHyphens/>
      <w:spacing w:after="0" w:line="240" w:lineRule="auto"/>
      <w:jc w:val="both"/>
    </w:pPr>
    <w:rPr>
      <w:rFonts w:ascii="Arial" w:eastAsia="Times New Roman" w:hAnsi="Arial"/>
      <w:noProof/>
      <w:sz w:val="24"/>
      <w:szCs w:val="20"/>
      <w:lang w:eastAsia="es-ES"/>
    </w:rPr>
  </w:style>
  <w:style w:type="paragraph" w:customStyle="1" w:styleId="Car">
    <w:name w:val="Car"/>
    <w:basedOn w:val="Normal"/>
    <w:rsid w:val="00403F31"/>
    <w:pPr>
      <w:spacing w:after="160" w:line="240" w:lineRule="exact"/>
    </w:pPr>
    <w:rPr>
      <w:rFonts w:ascii="Verdana" w:eastAsia="Times New Roman" w:hAnsi="Verdana"/>
      <w:sz w:val="20"/>
      <w:szCs w:val="20"/>
      <w:lang w:val="en-US"/>
    </w:rPr>
  </w:style>
  <w:style w:type="paragraph" w:customStyle="1" w:styleId="listparagraph">
    <w:name w:val="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bodytext3">
    <w:name w:val="bodytext3"/>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
    <w:name w:val="Pa7"/>
    <w:basedOn w:val="Normal"/>
    <w:next w:val="Normal"/>
    <w:rsid w:val="00403F31"/>
    <w:pPr>
      <w:autoSpaceDE w:val="0"/>
      <w:autoSpaceDN w:val="0"/>
      <w:adjustRightInd w:val="0"/>
      <w:spacing w:after="0" w:line="131" w:lineRule="atLeast"/>
    </w:pPr>
    <w:rPr>
      <w:rFonts w:ascii="Gotham Light" w:eastAsia="Times New Roman" w:hAnsi="Gotham Light"/>
      <w:sz w:val="24"/>
      <w:szCs w:val="24"/>
      <w:lang w:eastAsia="es-CO"/>
    </w:rPr>
  </w:style>
  <w:style w:type="character" w:customStyle="1" w:styleId="A8">
    <w:name w:val="A8"/>
    <w:rsid w:val="00403F31"/>
    <w:rPr>
      <w:rFonts w:ascii="Gotham Light" w:hAnsi="Gotham Light" w:cs="Gotham Light" w:hint="default"/>
      <w:color w:val="000000"/>
      <w:sz w:val="7"/>
      <w:szCs w:val="7"/>
    </w:rPr>
  </w:style>
  <w:style w:type="character" w:customStyle="1" w:styleId="para">
    <w:name w:val="para"/>
    <w:rsid w:val="00403F31"/>
  </w:style>
  <w:style w:type="character" w:customStyle="1" w:styleId="Hipervnculo1">
    <w:name w:val="Hipervínculo1"/>
    <w:rsid w:val="00403F31"/>
    <w:rPr>
      <w:color w:val="0000FF"/>
      <w:u w:val="single"/>
    </w:rPr>
  </w:style>
  <w:style w:type="paragraph" w:customStyle="1" w:styleId="Textodeglobo1">
    <w:name w:val="Texto de globo1"/>
    <w:basedOn w:val="Normal"/>
    <w:rsid w:val="00403F31"/>
    <w:pPr>
      <w:overflowPunct w:val="0"/>
      <w:autoSpaceDE w:val="0"/>
      <w:autoSpaceDN w:val="0"/>
      <w:adjustRightInd w:val="0"/>
      <w:spacing w:after="0" w:line="240" w:lineRule="auto"/>
      <w:textAlignment w:val="baseline"/>
    </w:pPr>
    <w:rPr>
      <w:rFonts w:ascii="Tahoma" w:eastAsia="Times New Roman" w:hAnsi="Tahoma"/>
      <w:sz w:val="16"/>
      <w:szCs w:val="20"/>
      <w:lang w:eastAsia="es-ES"/>
    </w:rPr>
  </w:style>
  <w:style w:type="character" w:customStyle="1" w:styleId="CarCar4">
    <w:name w:val="Car Car4"/>
    <w:rsid w:val="00403F31"/>
    <w:rPr>
      <w:sz w:val="24"/>
      <w:lang w:eastAsia="es-ES"/>
    </w:rPr>
  </w:style>
  <w:style w:type="paragraph" w:customStyle="1" w:styleId="Prder2">
    <w:name w:val="PÀÀr. der. 2"/>
    <w:rsid w:val="00403F31"/>
    <w:pPr>
      <w:tabs>
        <w:tab w:val="left" w:pos="-720"/>
        <w:tab w:val="left" w:pos="0"/>
        <w:tab w:val="left" w:pos="720"/>
        <w:tab w:val="decimal" w:pos="1440"/>
      </w:tabs>
      <w:suppressAutoHyphens/>
      <w:ind w:left="1440" w:hanging="294"/>
    </w:pPr>
    <w:rPr>
      <w:rFonts w:ascii="Courier New" w:eastAsia="Times New Roman" w:hAnsi="Courier New"/>
      <w:sz w:val="24"/>
      <w:lang w:val="en-US"/>
    </w:rPr>
  </w:style>
  <w:style w:type="paragraph" w:customStyle="1" w:styleId="Sangra3detindependiente1">
    <w:name w:val="Sangría 3 de t. independiente1"/>
    <w:basedOn w:val="Normal"/>
    <w:rsid w:val="00403F31"/>
    <w:pPr>
      <w:overflowPunct w:val="0"/>
      <w:autoSpaceDE w:val="0"/>
      <w:autoSpaceDN w:val="0"/>
      <w:adjustRightInd w:val="0"/>
      <w:spacing w:after="0" w:line="240" w:lineRule="auto"/>
      <w:ind w:left="708"/>
      <w:jc w:val="both"/>
      <w:textAlignment w:val="baseline"/>
    </w:pPr>
    <w:rPr>
      <w:rFonts w:ascii="Arial" w:eastAsia="Times New Roman" w:hAnsi="Arial"/>
      <w:sz w:val="24"/>
      <w:szCs w:val="20"/>
      <w:lang w:val="es-ES_tradnl" w:eastAsia="es-ES"/>
    </w:rPr>
  </w:style>
  <w:style w:type="paragraph" w:customStyle="1" w:styleId="msolistparagraph0">
    <w:name w:val="msolistparagraph"/>
    <w:basedOn w:val="Normal"/>
    <w:rsid w:val="00403F31"/>
    <w:pPr>
      <w:overflowPunct w:val="0"/>
      <w:autoSpaceDE w:val="0"/>
      <w:autoSpaceDN w:val="0"/>
      <w:spacing w:after="0" w:line="240" w:lineRule="auto"/>
      <w:ind w:left="720"/>
    </w:pPr>
    <w:rPr>
      <w:rFonts w:ascii="Times New Roman" w:eastAsia="Times New Roman" w:hAnsi="Times New Roman"/>
      <w:sz w:val="24"/>
      <w:szCs w:val="24"/>
      <w:lang w:val="es-ES" w:eastAsia="es-ES"/>
    </w:rPr>
  </w:style>
  <w:style w:type="paragraph" w:customStyle="1" w:styleId="BodyText22">
    <w:name w:val="Body Text 22"/>
    <w:basedOn w:val="Normal"/>
    <w:rsid w:val="00403F31"/>
    <w:pPr>
      <w:widowControl w:val="0"/>
      <w:tabs>
        <w:tab w:val="left" w:pos="-720"/>
        <w:tab w:val="left" w:pos="0"/>
        <w:tab w:val="left" w:pos="720"/>
      </w:tabs>
      <w:suppressAutoHyphens/>
      <w:spacing w:after="0" w:line="240" w:lineRule="auto"/>
      <w:jc w:val="both"/>
    </w:pPr>
    <w:rPr>
      <w:rFonts w:ascii="Arial" w:eastAsia="Times New Roman" w:hAnsi="Arial"/>
      <w:b/>
      <w:spacing w:val="-3"/>
      <w:sz w:val="28"/>
      <w:szCs w:val="20"/>
      <w:lang w:eastAsia="es-ES"/>
    </w:rPr>
  </w:style>
  <w:style w:type="paragraph" w:customStyle="1" w:styleId="Style1">
    <w:name w:val="Style1"/>
    <w:basedOn w:val="Ttulo2"/>
    <w:next w:val="Normal"/>
    <w:rsid w:val="00403F31"/>
    <w:pPr>
      <w:keepNext/>
      <w:pageBreakBefore/>
      <w:spacing w:before="120" w:after="120"/>
      <w:jc w:val="both"/>
    </w:pPr>
    <w:rPr>
      <w:rFonts w:ascii="Times New Roman" w:eastAsia="Times New Roman" w:hAnsi="Times New Roman" w:cs="Times New Roman"/>
      <w:color w:val="auto"/>
      <w:sz w:val="24"/>
      <w:szCs w:val="20"/>
      <w:lang w:val="es-ES_tradnl"/>
    </w:rPr>
  </w:style>
  <w:style w:type="paragraph" w:customStyle="1" w:styleId="bodytext210">
    <w:name w:val="bodytext21"/>
    <w:basedOn w:val="Normal"/>
    <w:rsid w:val="00403F31"/>
    <w:pPr>
      <w:spacing w:after="0" w:line="360" w:lineRule="auto"/>
      <w:jc w:val="both"/>
    </w:pPr>
    <w:rPr>
      <w:rFonts w:ascii="Arial" w:eastAsia="Times New Roman" w:hAnsi="Arial" w:cs="Arial"/>
      <w:sz w:val="24"/>
      <w:szCs w:val="24"/>
      <w:lang w:val="es-ES" w:eastAsia="es-ES"/>
    </w:rPr>
  </w:style>
  <w:style w:type="paragraph" w:customStyle="1" w:styleId="bodytext2">
    <w:name w:val="bodytext2"/>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car0">
    <w:name w:val="car"/>
    <w:basedOn w:val="Normal"/>
    <w:rsid w:val="00403F31"/>
    <w:pPr>
      <w:spacing w:after="160" w:line="240" w:lineRule="atLeast"/>
    </w:pPr>
    <w:rPr>
      <w:rFonts w:ascii="Verdana" w:eastAsia="Times New Roman" w:hAnsi="Verdana"/>
      <w:sz w:val="20"/>
      <w:szCs w:val="20"/>
      <w:lang w:val="es-ES" w:eastAsia="es-ES"/>
    </w:rPr>
  </w:style>
  <w:style w:type="paragraph" w:customStyle="1" w:styleId="bodytext30">
    <w:name w:val="bodytext30"/>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rrafodelista0">
    <w:name w:val="prrafodelista"/>
    <w:basedOn w:val="Normal"/>
    <w:rsid w:val="00403F31"/>
    <w:pPr>
      <w:spacing w:after="0" w:line="240" w:lineRule="auto"/>
      <w:ind w:left="708"/>
    </w:pPr>
    <w:rPr>
      <w:rFonts w:ascii="Arial" w:eastAsia="Times New Roman" w:hAnsi="Arial" w:cs="Arial"/>
      <w:sz w:val="24"/>
      <w:szCs w:val="24"/>
      <w:lang w:val="es-ES" w:eastAsia="es-ES"/>
    </w:rPr>
  </w:style>
  <w:style w:type="paragraph" w:customStyle="1" w:styleId="textoindependiente310">
    <w:name w:val="textoindependiente31"/>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0">
    <w:name w:val="pa7"/>
    <w:basedOn w:val="Normal"/>
    <w:rsid w:val="00403F31"/>
    <w:pPr>
      <w:autoSpaceDE w:val="0"/>
      <w:autoSpaceDN w:val="0"/>
      <w:spacing w:after="0" w:line="240" w:lineRule="auto"/>
    </w:pPr>
    <w:rPr>
      <w:rFonts w:ascii="Gotham Light" w:eastAsia="Times New Roman" w:hAnsi="Gotham Light"/>
      <w:sz w:val="24"/>
      <w:szCs w:val="24"/>
      <w:lang w:val="es-ES" w:eastAsia="es-ES"/>
    </w:rPr>
  </w:style>
  <w:style w:type="paragraph" w:customStyle="1" w:styleId="balloontext">
    <w:name w:val="balloontext"/>
    <w:basedOn w:val="Normal"/>
    <w:rsid w:val="00403F31"/>
    <w:pPr>
      <w:overflowPunct w:val="0"/>
      <w:autoSpaceDE w:val="0"/>
      <w:autoSpaceDN w:val="0"/>
      <w:spacing w:after="0" w:line="240" w:lineRule="auto"/>
    </w:pPr>
    <w:rPr>
      <w:rFonts w:ascii="Tahoma" w:eastAsia="Times New Roman" w:hAnsi="Tahoma" w:cs="Tahoma"/>
      <w:sz w:val="16"/>
      <w:szCs w:val="16"/>
      <w:lang w:val="es-ES" w:eastAsia="es-ES"/>
    </w:rPr>
  </w:style>
  <w:style w:type="paragraph" w:customStyle="1" w:styleId="default0">
    <w:name w:val="default"/>
    <w:basedOn w:val="Normal"/>
    <w:rsid w:val="00403F31"/>
    <w:pPr>
      <w:autoSpaceDE w:val="0"/>
      <w:autoSpaceDN w:val="0"/>
      <w:spacing w:after="0" w:line="240" w:lineRule="auto"/>
    </w:pPr>
    <w:rPr>
      <w:rFonts w:ascii="Arial" w:eastAsia="Times New Roman" w:hAnsi="Arial" w:cs="Arial"/>
      <w:color w:val="000000"/>
      <w:sz w:val="24"/>
      <w:szCs w:val="24"/>
      <w:lang w:val="es-ES" w:eastAsia="es-ES"/>
    </w:rPr>
  </w:style>
  <w:style w:type="paragraph" w:customStyle="1" w:styleId="prder20">
    <w:name w:val="prder2"/>
    <w:basedOn w:val="Normal"/>
    <w:rsid w:val="00403F31"/>
    <w:pPr>
      <w:spacing w:after="0" w:line="240" w:lineRule="auto"/>
      <w:ind w:left="1440" w:hanging="294"/>
    </w:pPr>
    <w:rPr>
      <w:rFonts w:ascii="Courier New" w:eastAsia="Times New Roman" w:hAnsi="Courier New" w:cs="Courier New"/>
      <w:sz w:val="24"/>
      <w:szCs w:val="24"/>
      <w:lang w:val="es-ES" w:eastAsia="es-ES"/>
    </w:rPr>
  </w:style>
  <w:style w:type="paragraph" w:customStyle="1" w:styleId="car00">
    <w:name w:val="car0"/>
    <w:basedOn w:val="Normal"/>
    <w:rsid w:val="00403F31"/>
    <w:pPr>
      <w:spacing w:after="160" w:line="240" w:lineRule="atLeast"/>
    </w:pPr>
    <w:rPr>
      <w:rFonts w:ascii="Verdana" w:eastAsia="Times New Roman" w:hAnsi="Verdana"/>
      <w:sz w:val="20"/>
      <w:szCs w:val="20"/>
      <w:lang w:val="es-ES" w:eastAsia="es-ES"/>
    </w:rPr>
  </w:style>
  <w:style w:type="paragraph" w:customStyle="1" w:styleId="maritza30">
    <w:name w:val="maritza3"/>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bodytextindent3">
    <w:name w:val="bodytextindent3"/>
    <w:basedOn w:val="Normal"/>
    <w:rsid w:val="00403F31"/>
    <w:pPr>
      <w:overflowPunct w:val="0"/>
      <w:autoSpaceDE w:val="0"/>
      <w:autoSpaceDN w:val="0"/>
      <w:spacing w:after="0" w:line="240" w:lineRule="auto"/>
      <w:ind w:left="708"/>
      <w:jc w:val="both"/>
    </w:pPr>
    <w:rPr>
      <w:rFonts w:ascii="Arial" w:eastAsia="Times New Roman" w:hAnsi="Arial" w:cs="Arial"/>
      <w:sz w:val="24"/>
      <w:szCs w:val="24"/>
      <w:lang w:val="es-ES" w:eastAsia="es-ES"/>
    </w:rPr>
  </w:style>
  <w:style w:type="paragraph" w:customStyle="1" w:styleId="carcarcarcarcarcar10">
    <w:name w:val="carcarcarcarcarcar1"/>
    <w:basedOn w:val="Normal"/>
    <w:rsid w:val="00403F31"/>
    <w:pPr>
      <w:spacing w:after="160" w:line="240" w:lineRule="atLeast"/>
    </w:pPr>
    <w:rPr>
      <w:rFonts w:ascii="Verdana" w:eastAsia="Times New Roman" w:hAnsi="Verdana"/>
      <w:sz w:val="20"/>
      <w:szCs w:val="20"/>
      <w:lang w:val="es-ES" w:eastAsia="es-ES"/>
    </w:rPr>
  </w:style>
  <w:style w:type="paragraph" w:customStyle="1" w:styleId="bodytext220">
    <w:name w:val="bodytext22"/>
    <w:basedOn w:val="Normal"/>
    <w:rsid w:val="00403F31"/>
    <w:pPr>
      <w:spacing w:after="0" w:line="240" w:lineRule="auto"/>
      <w:jc w:val="both"/>
    </w:pPr>
    <w:rPr>
      <w:rFonts w:ascii="Arial" w:eastAsia="Times New Roman" w:hAnsi="Arial" w:cs="Arial"/>
      <w:b/>
      <w:bCs/>
      <w:spacing w:val="-3"/>
      <w:sz w:val="28"/>
      <w:szCs w:val="28"/>
      <w:lang w:val="es-ES" w:eastAsia="es-ES"/>
    </w:rPr>
  </w:style>
  <w:style w:type="paragraph" w:customStyle="1" w:styleId="bodytext230">
    <w:name w:val="bodytext23"/>
    <w:basedOn w:val="Normal"/>
    <w:rsid w:val="00403F31"/>
    <w:pPr>
      <w:spacing w:after="0" w:line="240" w:lineRule="auto"/>
      <w:jc w:val="both"/>
    </w:pPr>
    <w:rPr>
      <w:rFonts w:ascii="Arial" w:eastAsia="Times New Roman" w:hAnsi="Arial" w:cs="Arial"/>
      <w:b/>
      <w:bCs/>
      <w:sz w:val="24"/>
      <w:szCs w:val="24"/>
      <w:lang w:val="es-ES" w:eastAsia="es-ES"/>
    </w:rPr>
  </w:style>
  <w:style w:type="paragraph" w:customStyle="1" w:styleId="style10">
    <w:name w:val="style1"/>
    <w:basedOn w:val="Normal"/>
    <w:rsid w:val="00403F31"/>
    <w:pPr>
      <w:keepNext/>
      <w:pageBreakBefore/>
      <w:spacing w:before="120" w:after="120" w:line="240" w:lineRule="auto"/>
      <w:jc w:val="both"/>
    </w:pPr>
    <w:rPr>
      <w:rFonts w:ascii="Times New Roman" w:eastAsia="Times New Roman" w:hAnsi="Times New Roman"/>
      <w:sz w:val="24"/>
      <w:szCs w:val="24"/>
      <w:lang w:val="es-ES" w:eastAsia="es-ES"/>
    </w:rPr>
  </w:style>
  <w:style w:type="character" w:customStyle="1" w:styleId="edgar3car">
    <w:name w:val="edgar3car"/>
    <w:rsid w:val="00403F31"/>
    <w:rPr>
      <w:rFonts w:ascii="Arial" w:hAnsi="Arial" w:cs="Arial" w:hint="default"/>
      <w:b/>
      <w:bCs/>
    </w:rPr>
  </w:style>
  <w:style w:type="character" w:customStyle="1" w:styleId="carcar7">
    <w:name w:val="carcar7"/>
    <w:rsid w:val="00403F31"/>
    <w:rPr>
      <w:b/>
      <w:bCs/>
    </w:rPr>
  </w:style>
  <w:style w:type="character" w:customStyle="1" w:styleId="carcar11">
    <w:name w:val="carcar11"/>
    <w:rsid w:val="00403F31"/>
    <w:rPr>
      <w:b/>
      <w:bCs/>
    </w:rPr>
  </w:style>
  <w:style w:type="character" w:customStyle="1" w:styleId="carcar1">
    <w:name w:val="carcar1"/>
    <w:rsid w:val="00403F31"/>
    <w:rPr>
      <w:rFonts w:ascii="Courier New" w:hAnsi="Courier New" w:cs="Courier New" w:hint="default"/>
    </w:rPr>
  </w:style>
  <w:style w:type="character" w:customStyle="1" w:styleId="a80">
    <w:name w:val="a8"/>
    <w:rsid w:val="00403F31"/>
    <w:rPr>
      <w:rFonts w:ascii="Gotham Light" w:hAnsi="Gotham Light" w:hint="default"/>
      <w:color w:val="000000"/>
    </w:rPr>
  </w:style>
  <w:style w:type="character" w:customStyle="1" w:styleId="Hipervnculo2">
    <w:name w:val="Hipervínculo2"/>
    <w:rsid w:val="00403F31"/>
    <w:rPr>
      <w:color w:val="0000FF"/>
      <w:u w:val="single"/>
    </w:rPr>
  </w:style>
  <w:style w:type="character" w:customStyle="1" w:styleId="carcar3">
    <w:name w:val="carcar3"/>
    <w:rsid w:val="00403F31"/>
    <w:rPr>
      <w:rFonts w:ascii="Courier New" w:hAnsi="Courier New" w:cs="Courier New" w:hint="default"/>
    </w:rPr>
  </w:style>
  <w:style w:type="character" w:customStyle="1" w:styleId="carcar2">
    <w:name w:val="carcar2"/>
    <w:rsid w:val="00403F31"/>
    <w:rPr>
      <w:rFonts w:ascii="Tahoma" w:hAnsi="Tahoma" w:cs="Tahoma" w:hint="default"/>
    </w:rPr>
  </w:style>
  <w:style w:type="character" w:customStyle="1" w:styleId="a9">
    <w:name w:val="a9"/>
    <w:rsid w:val="00403F31"/>
  </w:style>
  <w:style w:type="character" w:customStyle="1" w:styleId="Fuentedeencabezadopredeter0">
    <w:name w:val="Fuente de encabezado predeter."/>
    <w:rsid w:val="00403F31"/>
  </w:style>
  <w:style w:type="character" w:customStyle="1" w:styleId="Documento4">
    <w:name w:val="Documento 4"/>
    <w:rsid w:val="00403F31"/>
    <w:rPr>
      <w:b/>
      <w:i/>
      <w:sz w:val="24"/>
    </w:rPr>
  </w:style>
  <w:style w:type="character" w:customStyle="1" w:styleId="Bibliogr">
    <w:name w:val="Bibliogr."/>
    <w:rsid w:val="00403F31"/>
  </w:style>
  <w:style w:type="character" w:customStyle="1" w:styleId="Documento5">
    <w:name w:val="Documento 5"/>
    <w:rsid w:val="00403F31"/>
  </w:style>
  <w:style w:type="character" w:customStyle="1" w:styleId="Documento2">
    <w:name w:val="Documento 2"/>
    <w:rsid w:val="00403F31"/>
    <w:rPr>
      <w:rFonts w:ascii="Courier New" w:hAnsi="Courier New"/>
      <w:noProof w:val="0"/>
      <w:sz w:val="24"/>
      <w:lang w:val="en-US"/>
    </w:rPr>
  </w:style>
  <w:style w:type="character" w:customStyle="1" w:styleId="Documento6">
    <w:name w:val="Documento 6"/>
    <w:rsid w:val="00403F31"/>
  </w:style>
  <w:style w:type="character" w:customStyle="1" w:styleId="Documento7">
    <w:name w:val="Documento 7"/>
    <w:rsid w:val="00403F31"/>
  </w:style>
  <w:style w:type="character" w:customStyle="1" w:styleId="Documento8">
    <w:name w:val="Documento 8"/>
    <w:rsid w:val="00403F31"/>
  </w:style>
  <w:style w:type="character" w:customStyle="1" w:styleId="Documento3">
    <w:name w:val="Documento 3"/>
    <w:rsid w:val="00403F31"/>
    <w:rPr>
      <w:rFonts w:ascii="Courier New" w:hAnsi="Courier New"/>
      <w:noProof w:val="0"/>
      <w:sz w:val="24"/>
      <w:lang w:val="en-US"/>
    </w:rPr>
  </w:style>
  <w:style w:type="paragraph" w:customStyle="1" w:styleId="Prder1">
    <w:name w:val="PÀÀr. der. 1"/>
    <w:rsid w:val="00403F31"/>
    <w:pPr>
      <w:tabs>
        <w:tab w:val="left" w:pos="-720"/>
        <w:tab w:val="left" w:pos="0"/>
        <w:tab w:val="decimal" w:pos="720"/>
      </w:tabs>
      <w:suppressAutoHyphens/>
      <w:ind w:left="720" w:hanging="208"/>
    </w:pPr>
    <w:rPr>
      <w:rFonts w:ascii="Courier New" w:eastAsia="Times New Roman" w:hAnsi="Courier New"/>
      <w:sz w:val="24"/>
      <w:lang w:val="en-US"/>
    </w:rPr>
  </w:style>
  <w:style w:type="paragraph" w:customStyle="1" w:styleId="Prder3">
    <w:name w:val="PÀÀr. der. 3"/>
    <w:rsid w:val="00403F31"/>
    <w:pPr>
      <w:tabs>
        <w:tab w:val="left" w:pos="-720"/>
        <w:tab w:val="left" w:pos="0"/>
        <w:tab w:val="left" w:pos="720"/>
        <w:tab w:val="left" w:pos="1440"/>
        <w:tab w:val="decimal" w:pos="2160"/>
      </w:tabs>
      <w:suppressAutoHyphens/>
      <w:ind w:left="2160" w:hanging="236"/>
    </w:pPr>
    <w:rPr>
      <w:rFonts w:ascii="Courier New" w:eastAsia="Times New Roman" w:hAnsi="Courier New"/>
      <w:sz w:val="24"/>
      <w:lang w:val="en-US"/>
    </w:rPr>
  </w:style>
  <w:style w:type="paragraph" w:customStyle="1" w:styleId="Prder4">
    <w:name w:val="PÀÀr. der. 4"/>
    <w:rsid w:val="00403F31"/>
    <w:pPr>
      <w:tabs>
        <w:tab w:val="left" w:pos="-720"/>
        <w:tab w:val="left" w:pos="0"/>
        <w:tab w:val="left" w:pos="720"/>
        <w:tab w:val="left" w:pos="1440"/>
        <w:tab w:val="left" w:pos="2160"/>
        <w:tab w:val="decimal" w:pos="2880"/>
      </w:tabs>
      <w:suppressAutoHyphens/>
      <w:ind w:left="2880" w:hanging="236"/>
    </w:pPr>
    <w:rPr>
      <w:rFonts w:ascii="Courier New" w:eastAsia="Times New Roman" w:hAnsi="Courier New"/>
      <w:sz w:val="24"/>
      <w:lang w:val="en-US"/>
    </w:rPr>
  </w:style>
  <w:style w:type="paragraph" w:customStyle="1" w:styleId="Documento1">
    <w:name w:val="Documento 1"/>
    <w:rsid w:val="00403F31"/>
    <w:pPr>
      <w:keepNext/>
      <w:keepLines/>
      <w:tabs>
        <w:tab w:val="left" w:pos="-720"/>
      </w:tabs>
      <w:suppressAutoHyphens/>
    </w:pPr>
    <w:rPr>
      <w:rFonts w:ascii="Courier New" w:eastAsia="Times New Roman" w:hAnsi="Courier New"/>
      <w:sz w:val="24"/>
      <w:lang w:val="en-US"/>
    </w:rPr>
  </w:style>
  <w:style w:type="paragraph" w:customStyle="1" w:styleId="Prder5">
    <w:name w:val="PÀÀr. der. 5"/>
    <w:rsid w:val="00403F31"/>
    <w:pPr>
      <w:tabs>
        <w:tab w:val="left" w:pos="-720"/>
        <w:tab w:val="left" w:pos="0"/>
        <w:tab w:val="left" w:pos="720"/>
        <w:tab w:val="left" w:pos="1440"/>
        <w:tab w:val="left" w:pos="2160"/>
        <w:tab w:val="left" w:pos="2880"/>
        <w:tab w:val="decimal" w:pos="3600"/>
      </w:tabs>
      <w:suppressAutoHyphens/>
      <w:ind w:left="3600" w:hanging="356"/>
    </w:pPr>
    <w:rPr>
      <w:rFonts w:ascii="Courier New" w:eastAsia="Times New Roman" w:hAnsi="Courier New"/>
      <w:sz w:val="24"/>
      <w:lang w:val="en-US"/>
    </w:rPr>
  </w:style>
  <w:style w:type="paragraph" w:customStyle="1" w:styleId="Prder6">
    <w:name w:val="PÀÀr. der. 6"/>
    <w:rsid w:val="00403F31"/>
    <w:pPr>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eastAsia="Times New Roman" w:hAnsi="Courier New"/>
      <w:sz w:val="24"/>
      <w:lang w:val="en-US"/>
    </w:rPr>
  </w:style>
  <w:style w:type="paragraph" w:customStyle="1" w:styleId="Prder7">
    <w:name w:val="PÀÀr. der. 7"/>
    <w:rsid w:val="00403F31"/>
    <w:pPr>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eastAsia="Times New Roman" w:hAnsi="Courier New"/>
      <w:sz w:val="24"/>
      <w:lang w:val="en-US"/>
    </w:rPr>
  </w:style>
  <w:style w:type="paragraph" w:customStyle="1" w:styleId="Prder8">
    <w:name w:val="PÀÀr. der. 8"/>
    <w:rsid w:val="00403F31"/>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eastAsia="Times New Roman" w:hAnsi="Courier New"/>
      <w:sz w:val="24"/>
      <w:lang w:val="en-US"/>
    </w:rPr>
  </w:style>
  <w:style w:type="character" w:customStyle="1" w:styleId="Tcnico2">
    <w:name w:val="TÀ)Àcnico 2"/>
    <w:rsid w:val="00403F31"/>
    <w:rPr>
      <w:rFonts w:ascii="Courier New" w:hAnsi="Courier New"/>
      <w:noProof w:val="0"/>
      <w:sz w:val="24"/>
      <w:lang w:val="en-US"/>
    </w:rPr>
  </w:style>
  <w:style w:type="character" w:customStyle="1" w:styleId="Tcnico3">
    <w:name w:val="TÀ)Àcnico 3"/>
    <w:rsid w:val="00403F31"/>
    <w:rPr>
      <w:rFonts w:ascii="Courier New" w:hAnsi="Courier New"/>
      <w:noProof w:val="0"/>
      <w:sz w:val="24"/>
      <w:lang w:val="en-US"/>
    </w:rPr>
  </w:style>
  <w:style w:type="paragraph" w:customStyle="1" w:styleId="Tcnico4">
    <w:name w:val="TÀ)Àcnico 4"/>
    <w:rsid w:val="00403F31"/>
    <w:pPr>
      <w:tabs>
        <w:tab w:val="left" w:pos="-720"/>
      </w:tabs>
      <w:suppressAutoHyphens/>
    </w:pPr>
    <w:rPr>
      <w:rFonts w:ascii="Courier New" w:eastAsia="Times New Roman" w:hAnsi="Courier New"/>
      <w:b/>
      <w:sz w:val="24"/>
      <w:lang w:val="en-US"/>
    </w:rPr>
  </w:style>
  <w:style w:type="character" w:customStyle="1" w:styleId="Tcnico1">
    <w:name w:val="TÀ)Àcnico 1"/>
    <w:rsid w:val="00403F31"/>
    <w:rPr>
      <w:rFonts w:ascii="Courier New" w:hAnsi="Courier New"/>
      <w:noProof w:val="0"/>
      <w:sz w:val="24"/>
      <w:lang w:val="en-US"/>
    </w:rPr>
  </w:style>
  <w:style w:type="character" w:customStyle="1" w:styleId="Inicdoc">
    <w:name w:val="Inic. doc."/>
    <w:rsid w:val="00403F31"/>
  </w:style>
  <w:style w:type="paragraph" w:customStyle="1" w:styleId="Tcnico5">
    <w:name w:val="TÀ)Àcnico 5"/>
    <w:rsid w:val="00403F31"/>
    <w:pPr>
      <w:tabs>
        <w:tab w:val="left" w:pos="-720"/>
      </w:tabs>
      <w:suppressAutoHyphens/>
      <w:ind w:firstLine="720"/>
    </w:pPr>
    <w:rPr>
      <w:rFonts w:ascii="Courier New" w:eastAsia="Times New Roman" w:hAnsi="Courier New"/>
      <w:b/>
      <w:sz w:val="24"/>
      <w:lang w:val="en-US"/>
    </w:rPr>
  </w:style>
  <w:style w:type="paragraph" w:customStyle="1" w:styleId="Tcnico6">
    <w:name w:val="TÀ)Àcnico 6"/>
    <w:rsid w:val="00403F31"/>
    <w:pPr>
      <w:tabs>
        <w:tab w:val="left" w:pos="-720"/>
      </w:tabs>
      <w:suppressAutoHyphens/>
      <w:ind w:firstLine="720"/>
    </w:pPr>
    <w:rPr>
      <w:rFonts w:ascii="Courier New" w:eastAsia="Times New Roman" w:hAnsi="Courier New"/>
      <w:b/>
      <w:sz w:val="24"/>
      <w:lang w:val="en-US"/>
    </w:rPr>
  </w:style>
  <w:style w:type="paragraph" w:customStyle="1" w:styleId="Tcnico7">
    <w:name w:val="TÀ)Àcnico 7"/>
    <w:rsid w:val="00403F31"/>
    <w:pPr>
      <w:tabs>
        <w:tab w:val="left" w:pos="-720"/>
      </w:tabs>
      <w:suppressAutoHyphens/>
      <w:ind w:firstLine="720"/>
    </w:pPr>
    <w:rPr>
      <w:rFonts w:ascii="Courier New" w:eastAsia="Times New Roman" w:hAnsi="Courier New"/>
      <w:b/>
      <w:sz w:val="24"/>
      <w:lang w:val="en-US"/>
    </w:rPr>
  </w:style>
  <w:style w:type="paragraph" w:customStyle="1" w:styleId="Tcnico8">
    <w:name w:val="TÀ)Àcnico 8"/>
    <w:rsid w:val="00403F31"/>
    <w:pPr>
      <w:tabs>
        <w:tab w:val="left" w:pos="-720"/>
      </w:tabs>
      <w:suppressAutoHyphens/>
      <w:ind w:firstLine="720"/>
    </w:pPr>
    <w:rPr>
      <w:rFonts w:ascii="Courier New" w:eastAsia="Times New Roman" w:hAnsi="Courier New"/>
      <w:b/>
      <w:sz w:val="24"/>
      <w:lang w:val="en-US"/>
    </w:rPr>
  </w:style>
  <w:style w:type="character" w:customStyle="1" w:styleId="Inicestt">
    <w:name w:val="Inic. est. t"/>
    <w:rsid w:val="00403F31"/>
    <w:rPr>
      <w:rFonts w:ascii="Courier New" w:hAnsi="Courier New"/>
      <w:noProof w:val="0"/>
      <w:sz w:val="24"/>
      <w:lang w:val="en-US"/>
    </w:rPr>
  </w:style>
  <w:style w:type="paragraph" w:customStyle="1" w:styleId="Escrlegal">
    <w:name w:val="Escr. legal"/>
    <w:rsid w:val="00403F31"/>
    <w:pPr>
      <w:tabs>
        <w:tab w:val="left" w:pos="-720"/>
      </w:tabs>
      <w:suppressAutoHyphens/>
      <w:spacing w:line="240" w:lineRule="exact"/>
    </w:pPr>
    <w:rPr>
      <w:rFonts w:ascii="Courier New" w:eastAsia="Times New Roman" w:hAnsi="Courier New"/>
      <w:sz w:val="24"/>
      <w:lang w:val="en-US"/>
    </w:rPr>
  </w:style>
  <w:style w:type="paragraph" w:customStyle="1" w:styleId="ndice10">
    <w:name w:val="índice 1"/>
    <w:basedOn w:val="Normal"/>
    <w:rsid w:val="00403F31"/>
    <w:pPr>
      <w:tabs>
        <w:tab w:val="left" w:leader="dot" w:pos="9000"/>
        <w:tab w:val="right" w:pos="9360"/>
      </w:tabs>
      <w:suppressAutoHyphens/>
      <w:spacing w:after="0" w:line="240" w:lineRule="auto"/>
      <w:ind w:left="1440" w:right="720" w:hanging="1440"/>
    </w:pPr>
    <w:rPr>
      <w:rFonts w:ascii="Courier New" w:eastAsia="Times New Roman" w:hAnsi="Courier New"/>
      <w:sz w:val="24"/>
      <w:szCs w:val="20"/>
      <w:lang w:val="en-US" w:eastAsia="es-ES"/>
    </w:rPr>
  </w:style>
  <w:style w:type="paragraph" w:customStyle="1" w:styleId="ndice2">
    <w:name w:val="índice 2"/>
    <w:basedOn w:val="Normal"/>
    <w:rsid w:val="00403F31"/>
    <w:pPr>
      <w:tabs>
        <w:tab w:val="left" w:leader="dot" w:pos="9000"/>
        <w:tab w:val="right" w:pos="9360"/>
      </w:tabs>
      <w:suppressAutoHyphens/>
      <w:spacing w:after="0" w:line="240" w:lineRule="auto"/>
      <w:ind w:left="1440" w:right="720" w:hanging="720"/>
    </w:pPr>
    <w:rPr>
      <w:rFonts w:ascii="Courier New" w:eastAsia="Times New Roman" w:hAnsi="Courier New"/>
      <w:sz w:val="24"/>
      <w:szCs w:val="20"/>
      <w:lang w:val="en-US" w:eastAsia="es-ES"/>
    </w:rPr>
  </w:style>
  <w:style w:type="character" w:customStyle="1" w:styleId="EquationCaption">
    <w:name w:val="_Equation Caption"/>
    <w:rsid w:val="00403F31"/>
  </w:style>
  <w:style w:type="paragraph" w:customStyle="1" w:styleId="xl24">
    <w:name w:val="xl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5">
    <w:name w:val="xl2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6">
    <w:name w:val="xl2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Tahoma"/>
      <w:sz w:val="24"/>
      <w:szCs w:val="24"/>
      <w:lang w:val="es-ES" w:eastAsia="es-ES"/>
    </w:rPr>
  </w:style>
  <w:style w:type="paragraph" w:customStyle="1" w:styleId="xl28">
    <w:name w:val="xl28"/>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9">
    <w:name w:val="xl29"/>
    <w:basedOn w:val="Normal"/>
    <w:rsid w:val="00403F3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0">
    <w:name w:val="xl30"/>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1">
    <w:name w:val="xl3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2">
    <w:name w:val="xl32"/>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3">
    <w:name w:val="xl33"/>
    <w:basedOn w:val="Normal"/>
    <w:rsid w:val="00403F31"/>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4">
    <w:name w:val="xl34"/>
    <w:basedOn w:val="Normal"/>
    <w:rsid w:val="00403F3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Unicode MS" w:eastAsia="Arial Unicode MS" w:hAnsi="Arial Unicode MS" w:cs="Tahoma"/>
      <w:sz w:val="24"/>
      <w:szCs w:val="24"/>
      <w:lang w:val="es-ES" w:eastAsia="es-ES"/>
    </w:rPr>
  </w:style>
  <w:style w:type="paragraph" w:styleId="Cierre">
    <w:name w:val="Closing"/>
    <w:basedOn w:val="Normal"/>
    <w:link w:val="CierreCar"/>
    <w:rsid w:val="00403F31"/>
    <w:pPr>
      <w:spacing w:after="0" w:line="240" w:lineRule="auto"/>
      <w:ind w:left="4252"/>
    </w:pPr>
    <w:rPr>
      <w:rFonts w:ascii="Courier New" w:eastAsia="Times New Roman" w:hAnsi="Courier New"/>
      <w:sz w:val="24"/>
      <w:szCs w:val="20"/>
      <w:lang w:eastAsia="es-ES"/>
    </w:rPr>
  </w:style>
  <w:style w:type="character" w:customStyle="1" w:styleId="CierreCar">
    <w:name w:val="Cierre Car"/>
    <w:basedOn w:val="Fuentedeprrafopredeter"/>
    <w:link w:val="Cierre"/>
    <w:rsid w:val="00403F31"/>
    <w:rPr>
      <w:rFonts w:ascii="Courier New" w:eastAsia="Times New Roman" w:hAnsi="Courier New"/>
      <w:sz w:val="24"/>
    </w:rPr>
  </w:style>
  <w:style w:type="paragraph" w:customStyle="1" w:styleId="Infodocumentosadjuntos">
    <w:name w:val="Info documentos adjuntos"/>
    <w:basedOn w:val="Normal"/>
    <w:rsid w:val="00403F31"/>
    <w:pPr>
      <w:spacing w:after="0" w:line="240" w:lineRule="auto"/>
    </w:pPr>
    <w:rPr>
      <w:rFonts w:ascii="Courier New" w:eastAsia="Times New Roman" w:hAnsi="Courier New"/>
      <w:sz w:val="24"/>
      <w:szCs w:val="20"/>
      <w:lang w:eastAsia="es-ES"/>
    </w:rPr>
  </w:style>
  <w:style w:type="paragraph" w:styleId="Encabezadodemensaje">
    <w:name w:val="Message Header"/>
    <w:basedOn w:val="Normal"/>
    <w:link w:val="EncabezadodemensajeCar"/>
    <w:rsid w:val="00403F3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s-ES" w:eastAsia="es-ES"/>
    </w:rPr>
  </w:style>
  <w:style w:type="character" w:customStyle="1" w:styleId="EncabezadodemensajeCar">
    <w:name w:val="Encabezado de mensaje Car"/>
    <w:basedOn w:val="Fuentedeprrafopredeter"/>
    <w:link w:val="Encabezadodemensaje"/>
    <w:rsid w:val="00403F31"/>
    <w:rPr>
      <w:rFonts w:ascii="Arial" w:eastAsia="Times New Roman" w:hAnsi="Arial" w:cs="Arial"/>
      <w:sz w:val="24"/>
      <w:szCs w:val="24"/>
      <w:shd w:val="pct20" w:color="auto" w:fill="auto"/>
      <w:lang w:val="es-ES"/>
    </w:rPr>
  </w:style>
  <w:style w:type="paragraph" w:customStyle="1" w:styleId="Lneadeasunto">
    <w:name w:val="Línea de asunto"/>
    <w:basedOn w:val="Normal"/>
    <w:rsid w:val="00403F31"/>
    <w:pPr>
      <w:spacing w:after="0" w:line="240" w:lineRule="auto"/>
    </w:pPr>
    <w:rPr>
      <w:rFonts w:ascii="Times New Roman" w:eastAsia="Times New Roman" w:hAnsi="Times New Roman"/>
      <w:sz w:val="24"/>
      <w:szCs w:val="24"/>
      <w:lang w:val="es-ES" w:eastAsia="es-ES"/>
    </w:rPr>
  </w:style>
  <w:style w:type="paragraph" w:styleId="Textoindependienteprimerasangra">
    <w:name w:val="Body Text First Indent"/>
    <w:basedOn w:val="Textoindependiente"/>
    <w:link w:val="TextoindependienteprimerasangraCar"/>
    <w:rsid w:val="00403F31"/>
    <w:pPr>
      <w:overflowPunct/>
      <w:autoSpaceDE/>
      <w:autoSpaceDN/>
      <w:adjustRightInd/>
      <w:ind w:firstLine="210"/>
      <w:jc w:val="left"/>
      <w:textAlignment w:val="auto"/>
    </w:pPr>
    <w:rPr>
      <w:rFonts w:ascii="Times New Roman" w:hAnsi="Times New Roman" w:cs="Times New Roman"/>
      <w:color w:val="auto"/>
      <w:sz w:val="24"/>
      <w:szCs w:val="24"/>
    </w:rPr>
  </w:style>
  <w:style w:type="character" w:customStyle="1" w:styleId="TextoindependienteprimerasangraCar">
    <w:name w:val="Texto independiente primera sangría Car"/>
    <w:basedOn w:val="TextoindependienteCar"/>
    <w:link w:val="Textoindependienteprimerasangra"/>
    <w:rsid w:val="00403F31"/>
    <w:rPr>
      <w:rFonts w:ascii="Times New Roman" w:eastAsia="Times New Roman" w:hAnsi="Times New Roman"/>
      <w:sz w:val="24"/>
      <w:szCs w:val="24"/>
      <w:lang w:val="es-ES" w:eastAsia="en-US"/>
    </w:rPr>
  </w:style>
  <w:style w:type="paragraph" w:styleId="Lista4">
    <w:name w:val="List 4"/>
    <w:basedOn w:val="Normal"/>
    <w:rsid w:val="00403F31"/>
    <w:pPr>
      <w:spacing w:after="0" w:line="240" w:lineRule="auto"/>
      <w:ind w:left="1132" w:hanging="283"/>
    </w:pPr>
    <w:rPr>
      <w:rFonts w:ascii="Courier New" w:eastAsia="Times New Roman" w:hAnsi="Courier New"/>
      <w:sz w:val="24"/>
      <w:szCs w:val="20"/>
      <w:lang w:eastAsia="es-ES"/>
    </w:rPr>
  </w:style>
  <w:style w:type="paragraph" w:styleId="Continuarlista3">
    <w:name w:val="List Continue 3"/>
    <w:basedOn w:val="Normal"/>
    <w:rsid w:val="00403F31"/>
    <w:pPr>
      <w:spacing w:after="120" w:line="240" w:lineRule="auto"/>
      <w:ind w:left="849"/>
    </w:pPr>
    <w:rPr>
      <w:rFonts w:ascii="Courier New" w:eastAsia="Times New Roman" w:hAnsi="Courier New"/>
      <w:sz w:val="24"/>
      <w:szCs w:val="20"/>
      <w:lang w:eastAsia="es-ES"/>
    </w:rPr>
  </w:style>
  <w:style w:type="paragraph" w:styleId="Mapadeldocumento">
    <w:name w:val="Document Map"/>
    <w:basedOn w:val="Normal"/>
    <w:link w:val="MapadeldocumentoCar"/>
    <w:rsid w:val="00403F31"/>
    <w:pPr>
      <w:shd w:val="clear" w:color="auto" w:fill="000080"/>
      <w:spacing w:after="0" w:line="240" w:lineRule="auto"/>
    </w:pPr>
    <w:rPr>
      <w:rFonts w:ascii="Tahoma" w:eastAsia="Times New Roman" w:hAnsi="Tahoma"/>
      <w:sz w:val="24"/>
      <w:szCs w:val="20"/>
      <w:lang w:eastAsia="es-ES"/>
    </w:rPr>
  </w:style>
  <w:style w:type="character" w:customStyle="1" w:styleId="MapadeldocumentoCar">
    <w:name w:val="Mapa del documento Car"/>
    <w:basedOn w:val="Fuentedeprrafopredeter"/>
    <w:link w:val="Mapadeldocumento"/>
    <w:rsid w:val="00403F31"/>
    <w:rPr>
      <w:rFonts w:ascii="Tahoma" w:eastAsia="Times New Roman" w:hAnsi="Tahoma"/>
      <w:sz w:val="24"/>
      <w:shd w:val="clear" w:color="auto" w:fill="000080"/>
    </w:rPr>
  </w:style>
  <w:style w:type="paragraph" w:customStyle="1" w:styleId="Style11">
    <w:name w:val="Style 1"/>
    <w:rsid w:val="00403F31"/>
    <w:pPr>
      <w:widowControl w:val="0"/>
      <w:autoSpaceDE w:val="0"/>
      <w:autoSpaceDN w:val="0"/>
      <w:adjustRightInd w:val="0"/>
    </w:pPr>
    <w:rPr>
      <w:rFonts w:ascii="Times New Roman" w:eastAsia="Times New Roman" w:hAnsi="Times New Roman"/>
      <w:lang w:val="en-US"/>
    </w:rPr>
  </w:style>
  <w:style w:type="paragraph" w:customStyle="1" w:styleId="ecxmsolistparagraph">
    <w:name w:val="ecxmso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CO"/>
    </w:rPr>
  </w:style>
  <w:style w:type="paragraph" w:customStyle="1" w:styleId="xl63">
    <w:name w:val="xl63"/>
    <w:basedOn w:val="Normal"/>
    <w:rsid w:val="00403F31"/>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64">
    <w:name w:val="xl64"/>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5">
    <w:name w:val="xl65"/>
    <w:basedOn w:val="Normal"/>
    <w:rsid w:val="00403F31"/>
    <w:pP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es-CO"/>
    </w:rPr>
  </w:style>
  <w:style w:type="paragraph" w:customStyle="1" w:styleId="xl66">
    <w:name w:val="xl66"/>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7">
    <w:name w:val="xl6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68">
    <w:name w:val="xl6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69">
    <w:name w:val="xl6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0">
    <w:name w:val="xl70"/>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1">
    <w:name w:val="xl71"/>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16"/>
      <w:szCs w:val="16"/>
      <w:lang w:eastAsia="es-CO"/>
    </w:rPr>
  </w:style>
  <w:style w:type="paragraph" w:customStyle="1" w:styleId="xl72">
    <w:name w:val="xl7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73">
    <w:name w:val="xl7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74">
    <w:name w:val="xl7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5">
    <w:name w:val="xl7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6">
    <w:name w:val="xl7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6"/>
      <w:szCs w:val="16"/>
      <w:lang w:eastAsia="es-CO"/>
    </w:rPr>
  </w:style>
  <w:style w:type="paragraph" w:customStyle="1" w:styleId="xl77">
    <w:name w:val="xl7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es-CO"/>
    </w:rPr>
  </w:style>
  <w:style w:type="paragraph" w:customStyle="1" w:styleId="xl90">
    <w:name w:val="xl90"/>
    <w:basedOn w:val="Normal"/>
    <w:rsid w:val="00403F3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1">
    <w:name w:val="xl91"/>
    <w:basedOn w:val="Normal"/>
    <w:rsid w:val="00403F3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2">
    <w:name w:val="xl92"/>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3">
    <w:name w:val="xl93"/>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4">
    <w:name w:val="xl94"/>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5">
    <w:name w:val="xl95"/>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6">
    <w:name w:val="xl96"/>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7">
    <w:name w:val="xl97"/>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8">
    <w:name w:val="xl98"/>
    <w:basedOn w:val="Normal"/>
    <w:rsid w:val="00403F31"/>
    <w:pPr>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99">
    <w:name w:val="xl99"/>
    <w:basedOn w:val="Normal"/>
    <w:rsid w:val="00403F31"/>
    <w:pPr>
      <w:pBdr>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00">
    <w:name w:val="xl100"/>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1">
    <w:name w:val="xl101"/>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02">
    <w:name w:val="xl102"/>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3">
    <w:name w:val="xl10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4">
    <w:name w:val="xl10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5">
    <w:name w:val="xl10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6">
    <w:name w:val="xl10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7">
    <w:name w:val="xl10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08">
    <w:name w:val="xl10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9">
    <w:name w:val="xl10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0">
    <w:name w:val="xl11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11">
    <w:name w:val="xl11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12">
    <w:name w:val="xl11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13">
    <w:name w:val="xl11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4">
    <w:name w:val="xl11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5">
    <w:name w:val="xl11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6">
    <w:name w:val="xl11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7">
    <w:name w:val="xl11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8">
    <w:name w:val="xl11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9">
    <w:name w:val="xl11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0">
    <w:name w:val="xl12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1">
    <w:name w:val="xl12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2">
    <w:name w:val="xl122"/>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3">
    <w:name w:val="xl12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24">
    <w:name w:val="xl1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25">
    <w:name w:val="xl12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26">
    <w:name w:val="xl12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7">
    <w:name w:val="xl12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28">
    <w:name w:val="xl12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29">
    <w:name w:val="xl12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0">
    <w:name w:val="xl13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31">
    <w:name w:val="xl13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32">
    <w:name w:val="xl13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33">
    <w:name w:val="xl13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4">
    <w:name w:val="xl13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5">
    <w:name w:val="xl135"/>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6">
    <w:name w:val="xl136"/>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7">
    <w:name w:val="xl13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38">
    <w:name w:val="xl138"/>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9">
    <w:name w:val="xl13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0">
    <w:name w:val="xl14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1">
    <w:name w:val="xl14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2">
    <w:name w:val="xl14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3">
    <w:name w:val="xl14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4">
    <w:name w:val="xl14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5">
    <w:name w:val="xl14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6">
    <w:name w:val="xl14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7">
    <w:name w:val="xl14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8">
    <w:name w:val="xl14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9">
    <w:name w:val="xl14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0">
    <w:name w:val="xl15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1">
    <w:name w:val="xl15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2">
    <w:name w:val="xl15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3">
    <w:name w:val="xl15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4">
    <w:name w:val="xl15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5">
    <w:name w:val="xl15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6">
    <w:name w:val="xl15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7">
    <w:name w:val="xl15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8">
    <w:name w:val="xl15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59">
    <w:name w:val="xl15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0">
    <w:name w:val="xl16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61">
    <w:name w:val="xl16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62">
    <w:name w:val="xl16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63">
    <w:name w:val="xl163"/>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4">
    <w:name w:val="xl164"/>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5">
    <w:name w:val="xl16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6">
    <w:name w:val="xl16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7">
    <w:name w:val="xl16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68">
    <w:name w:val="xl16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9">
    <w:name w:val="xl16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0">
    <w:name w:val="xl17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71">
    <w:name w:val="xl17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2">
    <w:name w:val="xl17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73">
    <w:name w:val="xl173"/>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4">
    <w:name w:val="xl17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75">
    <w:name w:val="xl175"/>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76">
    <w:name w:val="xl17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7">
    <w:name w:val="xl17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8">
    <w:name w:val="xl178"/>
    <w:basedOn w:val="Normal"/>
    <w:rsid w:val="00403F31"/>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9">
    <w:name w:val="xl179"/>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80">
    <w:name w:val="xl180"/>
    <w:basedOn w:val="Normal"/>
    <w:rsid w:val="00403F3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81">
    <w:name w:val="xl181"/>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82">
    <w:name w:val="xl182"/>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3">
    <w:name w:val="xl183"/>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4">
    <w:name w:val="xl184"/>
    <w:basedOn w:val="Normal"/>
    <w:rsid w:val="00403F31"/>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85">
    <w:name w:val="xl185"/>
    <w:basedOn w:val="Normal"/>
    <w:rsid w:val="00403F31"/>
    <w:pPr>
      <w:pBdr>
        <w:top w:val="single" w:sz="4" w:space="0" w:color="auto"/>
        <w:left w:val="single" w:sz="8"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color w:val="000000"/>
      <w:sz w:val="14"/>
      <w:szCs w:val="14"/>
      <w:lang w:eastAsia="es-CO"/>
    </w:rPr>
  </w:style>
  <w:style w:type="character" w:customStyle="1" w:styleId="TtuloCar">
    <w:name w:val="Título Car"/>
    <w:link w:val="Ttulo10"/>
    <w:uiPriority w:val="10"/>
    <w:rsid w:val="00403F31"/>
    <w:rPr>
      <w:rFonts w:ascii="Arial" w:eastAsia="Times New Roman" w:hAnsi="Arial" w:cs="Arial"/>
      <w:b/>
      <w:bCs/>
      <w:lang w:val="es-MX"/>
    </w:rPr>
  </w:style>
  <w:style w:type="paragraph" w:customStyle="1" w:styleId="paragraph">
    <w:name w:val="paragraph"/>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403F31"/>
  </w:style>
  <w:style w:type="character" w:customStyle="1" w:styleId="eop">
    <w:name w:val="eop"/>
    <w:basedOn w:val="Fuentedeprrafopredeter"/>
    <w:rsid w:val="00403F31"/>
  </w:style>
  <w:style w:type="paragraph" w:customStyle="1" w:styleId="Ttulo20">
    <w:name w:val="Título2"/>
    <w:basedOn w:val="Normal"/>
    <w:uiPriority w:val="99"/>
    <w:qFormat/>
    <w:rsid w:val="00403F31"/>
    <w:pPr>
      <w:spacing w:after="0" w:line="240" w:lineRule="auto"/>
      <w:jc w:val="center"/>
    </w:pPr>
    <w:rPr>
      <w:rFonts w:ascii="Arial" w:eastAsia="Times New Roman" w:hAnsi="Arial" w:cs="Arial"/>
      <w:b/>
      <w:bCs/>
      <w:sz w:val="20"/>
      <w:szCs w:val="20"/>
      <w:lang w:val="es-MX" w:eastAsia="es-ES"/>
    </w:rPr>
  </w:style>
  <w:style w:type="character" w:styleId="Textodelmarcadordeposicin">
    <w:name w:val="Placeholder Text"/>
    <w:basedOn w:val="Fuentedeprrafopredeter"/>
    <w:uiPriority w:val="99"/>
    <w:semiHidden/>
    <w:rsid w:val="00403F31"/>
    <w:rPr>
      <w:color w:val="808080"/>
    </w:rPr>
  </w:style>
  <w:style w:type="paragraph" w:customStyle="1" w:styleId="xl78">
    <w:name w:val="xl7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79">
    <w:name w:val="xl79"/>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0">
    <w:name w:val="xl80"/>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1">
    <w:name w:val="xl8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82">
    <w:name w:val="xl82"/>
    <w:basedOn w:val="Normal"/>
    <w:rsid w:val="00403F31"/>
    <w:pP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3">
    <w:name w:val="xl8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4">
    <w:name w:val="xl8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85">
    <w:name w:val="xl8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86">
    <w:name w:val="xl86"/>
    <w:basedOn w:val="Normal"/>
    <w:rsid w:val="00403F31"/>
    <w:pPr>
      <w:shd w:val="clear" w:color="000000" w:fill="FFFFFF"/>
      <w:spacing w:before="100" w:beforeAutospacing="1" w:after="100" w:afterAutospacing="1" w:line="240" w:lineRule="auto"/>
    </w:pPr>
    <w:rPr>
      <w:rFonts w:ascii="Arial" w:eastAsia="Times New Roman" w:hAnsi="Arial" w:cs="Arial"/>
      <w:b/>
      <w:bCs/>
      <w:sz w:val="16"/>
      <w:szCs w:val="16"/>
      <w:lang w:eastAsia="es-CO"/>
    </w:rPr>
  </w:style>
  <w:style w:type="paragraph" w:customStyle="1" w:styleId="xl87">
    <w:name w:val="xl8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sz w:val="16"/>
      <w:szCs w:val="16"/>
      <w:lang w:eastAsia="es-CO"/>
    </w:rPr>
  </w:style>
  <w:style w:type="paragraph" w:customStyle="1" w:styleId="xl88">
    <w:name w:val="xl8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89">
    <w:name w:val="xl8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font5">
    <w:name w:val="font5"/>
    <w:basedOn w:val="Normal"/>
    <w:rsid w:val="00403F31"/>
    <w:pPr>
      <w:spacing w:before="100" w:beforeAutospacing="1" w:after="100" w:afterAutospacing="1" w:line="240" w:lineRule="auto"/>
    </w:pPr>
    <w:rPr>
      <w:rFonts w:eastAsia="Times New Roman"/>
      <w:color w:val="000000"/>
      <w:sz w:val="18"/>
      <w:szCs w:val="18"/>
      <w:lang w:eastAsia="es-CO"/>
    </w:rPr>
  </w:style>
  <w:style w:type="paragraph" w:customStyle="1" w:styleId="font6">
    <w:name w:val="font6"/>
    <w:basedOn w:val="Normal"/>
    <w:rsid w:val="00403F31"/>
    <w:pPr>
      <w:spacing w:before="100" w:beforeAutospacing="1" w:after="100" w:afterAutospacing="1" w:line="240" w:lineRule="auto"/>
    </w:pPr>
    <w:rPr>
      <w:rFonts w:eastAsia="Times New Roman"/>
      <w:b/>
      <w:bCs/>
      <w:color w:val="000000"/>
      <w:sz w:val="18"/>
      <w:szCs w:val="18"/>
      <w:lang w:eastAsia="es-CO"/>
    </w:rPr>
  </w:style>
  <w:style w:type="paragraph" w:customStyle="1" w:styleId="CM46">
    <w:name w:val="CM46"/>
    <w:basedOn w:val="Default"/>
    <w:next w:val="Default"/>
    <w:uiPriority w:val="99"/>
    <w:rsid w:val="00403F31"/>
    <w:rPr>
      <w:rFonts w:ascii="Arial" w:eastAsia="Times New Roman" w:hAnsi="Arial" w:cs="Arial"/>
      <w:color w:val="auto"/>
    </w:rPr>
  </w:style>
  <w:style w:type="paragraph" w:customStyle="1" w:styleId="western">
    <w:name w:val="western"/>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paragraph" w:styleId="Textonotaalfinal">
    <w:name w:val="endnote text"/>
    <w:basedOn w:val="Normal"/>
    <w:link w:val="TextonotaalfinalCar"/>
    <w:semiHidden/>
    <w:unhideWhenUsed/>
    <w:rsid w:val="00403F31"/>
    <w:pPr>
      <w:spacing w:after="0" w:line="240" w:lineRule="auto"/>
    </w:pPr>
    <w:rPr>
      <w:rFonts w:ascii="Times New Roman" w:eastAsia="Times New Roman" w:hAnsi="Times New Roman"/>
      <w:sz w:val="20"/>
      <w:szCs w:val="20"/>
      <w:lang w:eastAsia="es-ES"/>
    </w:rPr>
  </w:style>
  <w:style w:type="character" w:customStyle="1" w:styleId="TextonotaalfinalCar">
    <w:name w:val="Texto nota al final Car"/>
    <w:basedOn w:val="Fuentedeprrafopredeter"/>
    <w:link w:val="Textonotaalfinal"/>
    <w:semiHidden/>
    <w:rsid w:val="00403F31"/>
    <w:rPr>
      <w:rFonts w:ascii="Times New Roman" w:eastAsia="Times New Roman" w:hAnsi="Times New Roman"/>
    </w:rPr>
  </w:style>
  <w:style w:type="character" w:styleId="Refdenotaalfinal">
    <w:name w:val="endnote reference"/>
    <w:basedOn w:val="Fuentedeprrafopredeter"/>
    <w:semiHidden/>
    <w:unhideWhenUsed/>
    <w:rsid w:val="00403F31"/>
    <w:rPr>
      <w:vertAlign w:val="superscript"/>
    </w:rPr>
  </w:style>
  <w:style w:type="table" w:customStyle="1" w:styleId="TableNormal">
    <w:name w:val="Table Normal"/>
    <w:uiPriority w:val="2"/>
    <w:semiHidden/>
    <w:unhideWhenUsed/>
    <w:qFormat/>
    <w:rsid w:val="00403F3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3F31"/>
    <w:pPr>
      <w:widowControl w:val="0"/>
      <w:spacing w:after="0" w:line="240" w:lineRule="auto"/>
    </w:pPr>
    <w:rPr>
      <w:rFonts w:asciiTheme="minorHAnsi" w:eastAsiaTheme="minorHAnsi" w:hAnsiTheme="minorHAnsi" w:cstheme="minorBidi"/>
      <w:lang w:val="en-US"/>
    </w:rPr>
  </w:style>
  <w:style w:type="character" w:customStyle="1" w:styleId="TextocomentarioCar1">
    <w:name w:val="Texto comentario Car1"/>
    <w:basedOn w:val="Fuentedeprrafopredeter"/>
    <w:uiPriority w:val="99"/>
    <w:semiHidden/>
    <w:rsid w:val="00403F31"/>
    <w:rPr>
      <w:sz w:val="20"/>
      <w:szCs w:val="20"/>
    </w:rPr>
  </w:style>
  <w:style w:type="paragraph" w:customStyle="1" w:styleId="bg-black">
    <w:name w:val="bg-black"/>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rtecenter">
    <w:name w:val="rtecenter"/>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Contenidodelatabla">
    <w:name w:val="Contenido de la tabla"/>
    <w:basedOn w:val="Normal"/>
    <w:rsid w:val="00403F31"/>
    <w:pPr>
      <w:widowControl w:val="0"/>
      <w:suppressLineNumbers/>
      <w:suppressAutoHyphens/>
      <w:spacing w:after="0" w:line="240" w:lineRule="auto"/>
      <w:jc w:val="both"/>
    </w:pPr>
    <w:rPr>
      <w:rFonts w:ascii="Times New Roman" w:eastAsia="Times New Roman" w:hAnsi="Times New Roman"/>
      <w:sz w:val="20"/>
      <w:szCs w:val="20"/>
      <w:lang w:eastAsia="zh-CN"/>
    </w:rPr>
  </w:style>
  <w:style w:type="paragraph" w:customStyle="1" w:styleId="NIVEL1CAPITULO">
    <w:name w:val="NIVEL_1_CAPITULO"/>
    <w:rsid w:val="00403F31"/>
    <w:pPr>
      <w:widowControl w:val="0"/>
      <w:suppressAutoHyphens/>
      <w:jc w:val="center"/>
    </w:pPr>
    <w:rPr>
      <w:rFonts w:ascii="Times New Roman" w:eastAsia="Times New Roman" w:hAnsi="Times New Roman"/>
      <w:lang w:eastAsia="zh-CN"/>
    </w:rPr>
  </w:style>
  <w:style w:type="character" w:customStyle="1" w:styleId="DefaultCar">
    <w:name w:val="Default Car"/>
    <w:link w:val="Default"/>
    <w:locked/>
    <w:rsid w:val="00403F31"/>
    <w:rPr>
      <w:rFonts w:ascii="Times New Roman" w:hAnsi="Times New Roman"/>
      <w:color w:val="000000"/>
      <w:sz w:val="24"/>
      <w:szCs w:val="24"/>
    </w:rPr>
  </w:style>
  <w:style w:type="paragraph" w:customStyle="1" w:styleId="xmsonormal">
    <w:name w:val="x_msonormal"/>
    <w:basedOn w:val="Normal"/>
    <w:rsid w:val="00CF1BE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onotapieCar1">
    <w:name w:val="Texto nota pie Car1"/>
    <w:aliases w:val=" Car3 Car Car Car, Car3 Car Car1,Car3 Car Car1,ft Car1,Car3 Car Car Car Car Car1,Car Car Car Car Car Car Car Car Car1,Car3 Car2,Car31 Car1,Car Car1 Car,Car Car Car Car Car Car Car Car1,texto de nota al pie Car"/>
    <w:semiHidden/>
    <w:rsid w:val="00080D59"/>
    <w:rPr>
      <w:rFonts w:ascii="Times New Roman" w:eastAsia="Times New Roman" w:hAnsi="Times New Roman" w:cs="Times New Roman"/>
      <w:sz w:val="20"/>
      <w:szCs w:val="20"/>
      <w:lang w:val="es-ES" w:eastAsia="es-ES"/>
    </w:rPr>
  </w:style>
  <w:style w:type="paragraph" w:customStyle="1" w:styleId="BodyText28">
    <w:name w:val="Body Text 28"/>
    <w:basedOn w:val="Normal"/>
    <w:rsid w:val="00080D59"/>
    <w:pPr>
      <w:widowControl w:val="0"/>
      <w:overflowPunct w:val="0"/>
      <w:autoSpaceDE w:val="0"/>
      <w:autoSpaceDN w:val="0"/>
      <w:adjustRightInd w:val="0"/>
      <w:spacing w:after="0" w:line="240" w:lineRule="auto"/>
      <w:jc w:val="both"/>
      <w:textAlignment w:val="baseline"/>
    </w:pPr>
    <w:rPr>
      <w:rFonts w:ascii="Arial" w:eastAsia="Times New Roman" w:hAnsi="Arial" w:cs="Arial"/>
      <w:szCs w:val="20"/>
    </w:rPr>
  </w:style>
  <w:style w:type="table" w:customStyle="1" w:styleId="Tablaconcuadrcula1">
    <w:name w:val="Tabla con cuadrícula1"/>
    <w:basedOn w:val="Tablanormal"/>
    <w:next w:val="Tablaconcuadrcula"/>
    <w:rsid w:val="00A65D11"/>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cx0">
    <w:name w:val="bcx0"/>
    <w:basedOn w:val="Fuentedeprrafopredeter"/>
    <w:rsid w:val="00A65D11"/>
  </w:style>
  <w:style w:type="table" w:customStyle="1" w:styleId="Tablaconcuadrcula6">
    <w:name w:val="Tabla con cuadrícula6"/>
    <w:basedOn w:val="Tablanormal"/>
    <w:uiPriority w:val="39"/>
    <w:rsid w:val="00BA42A6"/>
    <w:rPr>
      <w:rFonts w:ascii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B273AB"/>
    <w:rPr>
      <w:color w:val="605E5C"/>
      <w:shd w:val="clear" w:color="auto" w:fill="E1DFDD"/>
    </w:rPr>
  </w:style>
  <w:style w:type="paragraph" w:styleId="Tabladeilustraciones">
    <w:name w:val="table of figures"/>
    <w:basedOn w:val="Normal"/>
    <w:next w:val="Normal"/>
    <w:uiPriority w:val="99"/>
    <w:unhideWhenUsed/>
    <w:rsid w:val="00B273AB"/>
    <w:pPr>
      <w:spacing w:after="0" w:line="480" w:lineRule="auto"/>
    </w:pPr>
    <w:rPr>
      <w:rFonts w:ascii="Arial" w:hAnsi="Arial"/>
    </w:rPr>
  </w:style>
  <w:style w:type="paragraph" w:customStyle="1" w:styleId="msonormal0">
    <w:name w:val="msonormal"/>
    <w:basedOn w:val="Normal"/>
    <w:rsid w:val="00B273A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B273AB"/>
  </w:style>
  <w:style w:type="character" w:customStyle="1" w:styleId="A90">
    <w:name w:val="A9"/>
    <w:rsid w:val="00B273AB"/>
    <w:rPr>
      <w:color w:val="000000"/>
      <w:sz w:val="19"/>
      <w:szCs w:val="19"/>
    </w:rPr>
  </w:style>
  <w:style w:type="character" w:styleId="Mencinsinresolver">
    <w:name w:val="Unresolved Mention"/>
    <w:basedOn w:val="Fuentedeprrafopredeter"/>
    <w:uiPriority w:val="99"/>
    <w:semiHidden/>
    <w:unhideWhenUsed/>
    <w:rsid w:val="00B273AB"/>
    <w:rPr>
      <w:color w:val="605E5C"/>
      <w:shd w:val="clear" w:color="auto" w:fill="E1DFDD"/>
    </w:rPr>
  </w:style>
  <w:style w:type="numbering" w:customStyle="1" w:styleId="Listaactual1">
    <w:name w:val="Lista actual1"/>
    <w:uiPriority w:val="99"/>
    <w:rsid w:val="00B273AB"/>
    <w:pPr>
      <w:numPr>
        <w:numId w:val="6"/>
      </w:numPr>
    </w:pPr>
  </w:style>
  <w:style w:type="character" w:customStyle="1" w:styleId="Mencinsinresolver11">
    <w:name w:val="Mención sin resolver11"/>
    <w:basedOn w:val="Fuentedeprrafopredeter"/>
    <w:uiPriority w:val="99"/>
    <w:semiHidden/>
    <w:unhideWhenUsed/>
    <w:rsid w:val="00B273AB"/>
    <w:rPr>
      <w:color w:val="808080"/>
      <w:shd w:val="clear" w:color="auto" w:fill="E6E6E6"/>
    </w:rPr>
  </w:style>
  <w:style w:type="numbering" w:customStyle="1" w:styleId="Sinlista1">
    <w:name w:val="Sin lista1"/>
    <w:next w:val="Sinlista"/>
    <w:uiPriority w:val="99"/>
    <w:semiHidden/>
    <w:unhideWhenUsed/>
    <w:rsid w:val="00B273AB"/>
  </w:style>
  <w:style w:type="table" w:customStyle="1" w:styleId="Tablaconcuadrcula5">
    <w:name w:val="Tabla con cuadrícula5"/>
    <w:basedOn w:val="Tablanormal"/>
    <w:next w:val="Tablaconcuadrcula"/>
    <w:uiPriority w:val="59"/>
    <w:rsid w:val="00B273AB"/>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B273AB"/>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B273AB"/>
    <w:rPr>
      <w:rFonts w:ascii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B273AB"/>
  </w:style>
  <w:style w:type="paragraph" w:customStyle="1" w:styleId="font7">
    <w:name w:val="font7"/>
    <w:basedOn w:val="Normal"/>
    <w:rsid w:val="00B273AB"/>
    <w:pPr>
      <w:spacing w:before="100" w:beforeAutospacing="1" w:after="100" w:afterAutospacing="1" w:line="240" w:lineRule="auto"/>
    </w:pPr>
    <w:rPr>
      <w:rFonts w:eastAsia="Times New Roman" w:cs="Calibri"/>
      <w:sz w:val="14"/>
      <w:szCs w:val="14"/>
      <w:lang w:val="es-ES" w:eastAsia="es-ES"/>
    </w:rPr>
  </w:style>
  <w:style w:type="paragraph" w:customStyle="1" w:styleId="font8">
    <w:name w:val="font8"/>
    <w:basedOn w:val="Normal"/>
    <w:rsid w:val="00B273AB"/>
    <w:pPr>
      <w:spacing w:before="100" w:beforeAutospacing="1" w:after="100" w:afterAutospacing="1" w:line="240" w:lineRule="auto"/>
    </w:pPr>
    <w:rPr>
      <w:rFonts w:eastAsia="Times New Roman" w:cs="Calibri"/>
      <w:b/>
      <w:bCs/>
      <w:sz w:val="14"/>
      <w:szCs w:val="14"/>
      <w:lang w:val="es-ES" w:eastAsia="es-ES"/>
    </w:rPr>
  </w:style>
  <w:style w:type="table" w:customStyle="1" w:styleId="Tablaconcuadrcula4">
    <w:name w:val="Tabla con cuadrícula4"/>
    <w:basedOn w:val="Tablanormal"/>
    <w:next w:val="Tablaconcuadrcula"/>
    <w:uiPriority w:val="59"/>
    <w:rsid w:val="00B273AB"/>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6">
    <w:name w:val="xl186"/>
    <w:basedOn w:val="Normal"/>
    <w:rsid w:val="00B273AB"/>
    <w:pPr>
      <w:shd w:val="clear" w:color="000000" w:fill="FFFFFF"/>
      <w:spacing w:before="100" w:beforeAutospacing="1" w:after="100" w:afterAutospacing="1" w:line="240" w:lineRule="auto"/>
      <w:textAlignment w:val="center"/>
    </w:pPr>
    <w:rPr>
      <w:rFonts w:ascii="Times New Roman" w:eastAsia="Times New Roman" w:hAnsi="Times New Roman"/>
      <w:color w:val="000000"/>
      <w:sz w:val="14"/>
      <w:szCs w:val="14"/>
      <w:lang w:val="es-ES" w:eastAsia="es-ES"/>
    </w:rPr>
  </w:style>
  <w:style w:type="paragraph" w:customStyle="1" w:styleId="xl187">
    <w:name w:val="xl187"/>
    <w:basedOn w:val="Normal"/>
    <w:rsid w:val="00B273AB"/>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14"/>
      <w:szCs w:val="14"/>
      <w:lang w:val="es-ES" w:eastAsia="es-ES"/>
    </w:rPr>
  </w:style>
  <w:style w:type="paragraph" w:customStyle="1" w:styleId="xl188">
    <w:name w:val="xl188"/>
    <w:basedOn w:val="Normal"/>
    <w:rsid w:val="00B273AB"/>
    <w:pPr>
      <w:pBdr>
        <w:top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olor w:val="000000"/>
      <w:sz w:val="14"/>
      <w:szCs w:val="14"/>
      <w:lang w:val="es-ES" w:eastAsia="es-ES"/>
    </w:rPr>
  </w:style>
  <w:style w:type="paragraph" w:customStyle="1" w:styleId="xl189">
    <w:name w:val="xl189"/>
    <w:basedOn w:val="Normal"/>
    <w:rsid w:val="00B273AB"/>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14"/>
      <w:szCs w:val="14"/>
      <w:lang w:val="es-ES" w:eastAsia="es-ES"/>
    </w:rPr>
  </w:style>
  <w:style w:type="paragraph" w:customStyle="1" w:styleId="xl190">
    <w:name w:val="xl190"/>
    <w:basedOn w:val="Normal"/>
    <w:rsid w:val="00B273AB"/>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4"/>
      <w:szCs w:val="14"/>
      <w:lang w:val="es-ES" w:eastAsia="es-ES"/>
    </w:rPr>
  </w:style>
  <w:style w:type="paragraph" w:customStyle="1" w:styleId="xl191">
    <w:name w:val="xl191"/>
    <w:basedOn w:val="Normal"/>
    <w:rsid w:val="00B273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4"/>
      <w:szCs w:val="14"/>
      <w:lang w:val="es-ES" w:eastAsia="es-ES"/>
    </w:rPr>
  </w:style>
  <w:style w:type="paragraph" w:customStyle="1" w:styleId="xl192">
    <w:name w:val="xl192"/>
    <w:basedOn w:val="Normal"/>
    <w:rsid w:val="00B273A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olor w:val="000000"/>
      <w:sz w:val="14"/>
      <w:szCs w:val="14"/>
      <w:lang w:val="es-ES" w:eastAsia="es-ES"/>
    </w:rPr>
  </w:style>
  <w:style w:type="paragraph" w:customStyle="1" w:styleId="xl193">
    <w:name w:val="xl193"/>
    <w:basedOn w:val="Normal"/>
    <w:rsid w:val="00B273A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olor w:val="000000"/>
      <w:sz w:val="14"/>
      <w:szCs w:val="14"/>
      <w:lang w:val="es-ES" w:eastAsia="es-ES"/>
    </w:rPr>
  </w:style>
  <w:style w:type="table" w:customStyle="1" w:styleId="TableNormal1">
    <w:name w:val="Table Normal1"/>
    <w:uiPriority w:val="2"/>
    <w:semiHidden/>
    <w:unhideWhenUsed/>
    <w:qFormat/>
    <w:rsid w:val="006A4EA1"/>
    <w:pPr>
      <w:widowControl w:val="0"/>
      <w:autoSpaceDE w:val="0"/>
      <w:autoSpaceDN w:val="0"/>
    </w:pPr>
    <w:rPr>
      <w:rFonts w:ascii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vortalspan">
    <w:name w:val="vortalspan"/>
    <w:basedOn w:val="Fuentedeprrafopredeter"/>
    <w:rsid w:val="006A4EA1"/>
  </w:style>
  <w:style w:type="numbering" w:customStyle="1" w:styleId="Sinlista2">
    <w:name w:val="Sin lista2"/>
    <w:next w:val="Sinlista"/>
    <w:uiPriority w:val="99"/>
    <w:semiHidden/>
    <w:unhideWhenUsed/>
    <w:rsid w:val="006A4EA1"/>
  </w:style>
  <w:style w:type="table" w:customStyle="1" w:styleId="TableNormal2">
    <w:name w:val="Table Normal2"/>
    <w:uiPriority w:val="2"/>
    <w:semiHidden/>
    <w:unhideWhenUsed/>
    <w:qFormat/>
    <w:rsid w:val="006A4EA1"/>
    <w:pPr>
      <w:widowControl w:val="0"/>
      <w:autoSpaceDE w:val="0"/>
      <w:autoSpaceDN w:val="0"/>
    </w:pPr>
    <w:rPr>
      <w:rFonts w:ascii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adecuadrcula41">
    <w:name w:val="Tabla de cuadrícula 41"/>
    <w:basedOn w:val="Tablanormal"/>
    <w:uiPriority w:val="49"/>
    <w:rsid w:val="0048114E"/>
    <w:rPr>
      <w:rFonts w:asciiTheme="minorHAnsi" w:eastAsiaTheme="minorEastAsia" w:hAnsiTheme="minorHAnsi" w:cstheme="minorBidi"/>
      <w:sz w:val="24"/>
      <w:szCs w:val="24"/>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10">
    <w:name w:val="Tabla con cuadrícula10"/>
    <w:basedOn w:val="Tablanormal"/>
    <w:next w:val="Tablaconcuadrcula"/>
    <w:uiPriority w:val="59"/>
    <w:rsid w:val="004811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47656554">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35167817">
      <w:bodyDiv w:val="1"/>
      <w:marLeft w:val="0"/>
      <w:marRight w:val="0"/>
      <w:marTop w:val="0"/>
      <w:marBottom w:val="0"/>
      <w:divBdr>
        <w:top w:val="none" w:sz="0" w:space="0" w:color="auto"/>
        <w:left w:val="none" w:sz="0" w:space="0" w:color="auto"/>
        <w:bottom w:val="none" w:sz="0" w:space="0" w:color="auto"/>
        <w:right w:val="none" w:sz="0" w:space="0" w:color="auto"/>
      </w:divBdr>
      <w:divsChild>
        <w:div w:id="568268398">
          <w:marLeft w:val="0"/>
          <w:marRight w:val="0"/>
          <w:marTop w:val="0"/>
          <w:marBottom w:val="0"/>
          <w:divBdr>
            <w:top w:val="none" w:sz="0" w:space="0" w:color="auto"/>
            <w:left w:val="none" w:sz="0" w:space="0" w:color="auto"/>
            <w:bottom w:val="none" w:sz="0" w:space="0" w:color="auto"/>
            <w:right w:val="none" w:sz="0" w:space="0" w:color="auto"/>
          </w:divBdr>
          <w:divsChild>
            <w:div w:id="2111198588">
              <w:marLeft w:val="0"/>
              <w:marRight w:val="0"/>
              <w:marTop w:val="0"/>
              <w:marBottom w:val="0"/>
              <w:divBdr>
                <w:top w:val="none" w:sz="0" w:space="0" w:color="auto"/>
                <w:left w:val="none" w:sz="0" w:space="0" w:color="auto"/>
                <w:bottom w:val="none" w:sz="0" w:space="0" w:color="auto"/>
                <w:right w:val="none" w:sz="0" w:space="0" w:color="auto"/>
              </w:divBdr>
              <w:divsChild>
                <w:div w:id="913197812">
                  <w:marLeft w:val="0"/>
                  <w:marRight w:val="0"/>
                  <w:marTop w:val="0"/>
                  <w:marBottom w:val="0"/>
                  <w:divBdr>
                    <w:top w:val="none" w:sz="0" w:space="0" w:color="auto"/>
                    <w:left w:val="none" w:sz="0" w:space="0" w:color="auto"/>
                    <w:bottom w:val="none" w:sz="0" w:space="0" w:color="auto"/>
                    <w:right w:val="none" w:sz="0" w:space="0" w:color="auto"/>
                  </w:divBdr>
                  <w:divsChild>
                    <w:div w:id="37809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81956907">
      <w:bodyDiv w:val="1"/>
      <w:marLeft w:val="0"/>
      <w:marRight w:val="0"/>
      <w:marTop w:val="0"/>
      <w:marBottom w:val="0"/>
      <w:divBdr>
        <w:top w:val="none" w:sz="0" w:space="0" w:color="auto"/>
        <w:left w:val="none" w:sz="0" w:space="0" w:color="auto"/>
        <w:bottom w:val="none" w:sz="0" w:space="0" w:color="auto"/>
        <w:right w:val="none" w:sz="0" w:space="0" w:color="auto"/>
      </w:divBdr>
      <w:divsChild>
        <w:div w:id="1265655244">
          <w:marLeft w:val="0"/>
          <w:marRight w:val="0"/>
          <w:marTop w:val="0"/>
          <w:marBottom w:val="0"/>
          <w:divBdr>
            <w:top w:val="none" w:sz="0" w:space="0" w:color="auto"/>
            <w:left w:val="none" w:sz="0" w:space="0" w:color="auto"/>
            <w:bottom w:val="none" w:sz="0" w:space="0" w:color="auto"/>
            <w:right w:val="none" w:sz="0" w:space="0" w:color="auto"/>
          </w:divBdr>
          <w:divsChild>
            <w:div w:id="84811320">
              <w:marLeft w:val="0"/>
              <w:marRight w:val="0"/>
              <w:marTop w:val="0"/>
              <w:marBottom w:val="0"/>
              <w:divBdr>
                <w:top w:val="none" w:sz="0" w:space="0" w:color="auto"/>
                <w:left w:val="none" w:sz="0" w:space="0" w:color="auto"/>
                <w:bottom w:val="none" w:sz="0" w:space="0" w:color="auto"/>
                <w:right w:val="none" w:sz="0" w:space="0" w:color="auto"/>
              </w:divBdr>
              <w:divsChild>
                <w:div w:id="192421093">
                  <w:marLeft w:val="0"/>
                  <w:marRight w:val="0"/>
                  <w:marTop w:val="0"/>
                  <w:marBottom w:val="0"/>
                  <w:divBdr>
                    <w:top w:val="none" w:sz="0" w:space="0" w:color="auto"/>
                    <w:left w:val="none" w:sz="0" w:space="0" w:color="auto"/>
                    <w:bottom w:val="none" w:sz="0" w:space="0" w:color="auto"/>
                    <w:right w:val="none" w:sz="0" w:space="0" w:color="auto"/>
                  </w:divBdr>
                  <w:divsChild>
                    <w:div w:id="87550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905432">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79557988">
      <w:bodyDiv w:val="1"/>
      <w:marLeft w:val="0"/>
      <w:marRight w:val="0"/>
      <w:marTop w:val="0"/>
      <w:marBottom w:val="0"/>
      <w:divBdr>
        <w:top w:val="none" w:sz="0" w:space="0" w:color="auto"/>
        <w:left w:val="none" w:sz="0" w:space="0" w:color="auto"/>
        <w:bottom w:val="none" w:sz="0" w:space="0" w:color="auto"/>
        <w:right w:val="none" w:sz="0" w:space="0" w:color="auto"/>
      </w:divBdr>
      <w:divsChild>
        <w:div w:id="1364289961">
          <w:marLeft w:val="0"/>
          <w:marRight w:val="0"/>
          <w:marTop w:val="0"/>
          <w:marBottom w:val="0"/>
          <w:divBdr>
            <w:top w:val="none" w:sz="0" w:space="0" w:color="auto"/>
            <w:left w:val="none" w:sz="0" w:space="0" w:color="auto"/>
            <w:bottom w:val="none" w:sz="0" w:space="0" w:color="auto"/>
            <w:right w:val="none" w:sz="0" w:space="0" w:color="auto"/>
          </w:divBdr>
          <w:divsChild>
            <w:div w:id="1193615234">
              <w:marLeft w:val="0"/>
              <w:marRight w:val="0"/>
              <w:marTop w:val="0"/>
              <w:marBottom w:val="0"/>
              <w:divBdr>
                <w:top w:val="none" w:sz="0" w:space="0" w:color="auto"/>
                <w:left w:val="none" w:sz="0" w:space="0" w:color="auto"/>
                <w:bottom w:val="none" w:sz="0" w:space="0" w:color="auto"/>
                <w:right w:val="none" w:sz="0" w:space="0" w:color="auto"/>
              </w:divBdr>
              <w:divsChild>
                <w:div w:id="941377940">
                  <w:marLeft w:val="0"/>
                  <w:marRight w:val="0"/>
                  <w:marTop w:val="0"/>
                  <w:marBottom w:val="0"/>
                  <w:divBdr>
                    <w:top w:val="none" w:sz="0" w:space="0" w:color="auto"/>
                    <w:left w:val="none" w:sz="0" w:space="0" w:color="auto"/>
                    <w:bottom w:val="none" w:sz="0" w:space="0" w:color="auto"/>
                    <w:right w:val="none" w:sz="0" w:space="0" w:color="auto"/>
                  </w:divBdr>
                  <w:divsChild>
                    <w:div w:id="192927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7570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5152182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33159132">
      <w:bodyDiv w:val="1"/>
      <w:marLeft w:val="0"/>
      <w:marRight w:val="0"/>
      <w:marTop w:val="0"/>
      <w:marBottom w:val="0"/>
      <w:divBdr>
        <w:top w:val="none" w:sz="0" w:space="0" w:color="auto"/>
        <w:left w:val="none" w:sz="0" w:space="0" w:color="auto"/>
        <w:bottom w:val="none" w:sz="0" w:space="0" w:color="auto"/>
        <w:right w:val="none" w:sz="0" w:space="0" w:color="auto"/>
      </w:divBdr>
    </w:div>
    <w:div w:id="770125089">
      <w:bodyDiv w:val="1"/>
      <w:marLeft w:val="0"/>
      <w:marRight w:val="0"/>
      <w:marTop w:val="0"/>
      <w:marBottom w:val="0"/>
      <w:divBdr>
        <w:top w:val="none" w:sz="0" w:space="0" w:color="auto"/>
        <w:left w:val="none" w:sz="0" w:space="0" w:color="auto"/>
        <w:bottom w:val="none" w:sz="0" w:space="0" w:color="auto"/>
        <w:right w:val="none" w:sz="0" w:space="0" w:color="auto"/>
      </w:divBdr>
    </w:div>
    <w:div w:id="809056415">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4511737">
      <w:bodyDiv w:val="1"/>
      <w:marLeft w:val="0"/>
      <w:marRight w:val="0"/>
      <w:marTop w:val="0"/>
      <w:marBottom w:val="0"/>
      <w:divBdr>
        <w:top w:val="none" w:sz="0" w:space="0" w:color="auto"/>
        <w:left w:val="none" w:sz="0" w:space="0" w:color="auto"/>
        <w:bottom w:val="none" w:sz="0" w:space="0" w:color="auto"/>
        <w:right w:val="none" w:sz="0" w:space="0" w:color="auto"/>
      </w:divBdr>
    </w:div>
    <w:div w:id="949971657">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73565644">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71300475">
      <w:bodyDiv w:val="1"/>
      <w:marLeft w:val="0"/>
      <w:marRight w:val="0"/>
      <w:marTop w:val="0"/>
      <w:marBottom w:val="0"/>
      <w:divBdr>
        <w:top w:val="none" w:sz="0" w:space="0" w:color="auto"/>
        <w:left w:val="none" w:sz="0" w:space="0" w:color="auto"/>
        <w:bottom w:val="none" w:sz="0" w:space="0" w:color="auto"/>
        <w:right w:val="none" w:sz="0" w:space="0" w:color="auto"/>
      </w:divBdr>
      <w:divsChild>
        <w:div w:id="1085882087">
          <w:marLeft w:val="0"/>
          <w:marRight w:val="0"/>
          <w:marTop w:val="0"/>
          <w:marBottom w:val="0"/>
          <w:divBdr>
            <w:top w:val="none" w:sz="0" w:space="0" w:color="auto"/>
            <w:left w:val="none" w:sz="0" w:space="0" w:color="auto"/>
            <w:bottom w:val="none" w:sz="0" w:space="0" w:color="auto"/>
            <w:right w:val="none" w:sz="0" w:space="0" w:color="auto"/>
          </w:divBdr>
          <w:divsChild>
            <w:div w:id="365760371">
              <w:marLeft w:val="0"/>
              <w:marRight w:val="0"/>
              <w:marTop w:val="0"/>
              <w:marBottom w:val="0"/>
              <w:divBdr>
                <w:top w:val="none" w:sz="0" w:space="0" w:color="auto"/>
                <w:left w:val="none" w:sz="0" w:space="0" w:color="auto"/>
                <w:bottom w:val="none" w:sz="0" w:space="0" w:color="auto"/>
                <w:right w:val="none" w:sz="0" w:space="0" w:color="auto"/>
              </w:divBdr>
              <w:divsChild>
                <w:div w:id="1049767626">
                  <w:marLeft w:val="0"/>
                  <w:marRight w:val="0"/>
                  <w:marTop w:val="0"/>
                  <w:marBottom w:val="0"/>
                  <w:divBdr>
                    <w:top w:val="none" w:sz="0" w:space="0" w:color="auto"/>
                    <w:left w:val="none" w:sz="0" w:space="0" w:color="auto"/>
                    <w:bottom w:val="none" w:sz="0" w:space="0" w:color="auto"/>
                    <w:right w:val="none" w:sz="0" w:space="0" w:color="auto"/>
                  </w:divBdr>
                  <w:divsChild>
                    <w:div w:id="22152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454784">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02976686">
      <w:bodyDiv w:val="1"/>
      <w:marLeft w:val="0"/>
      <w:marRight w:val="0"/>
      <w:marTop w:val="0"/>
      <w:marBottom w:val="0"/>
      <w:divBdr>
        <w:top w:val="none" w:sz="0" w:space="0" w:color="auto"/>
        <w:left w:val="none" w:sz="0" w:space="0" w:color="auto"/>
        <w:bottom w:val="none" w:sz="0" w:space="0" w:color="auto"/>
        <w:right w:val="none" w:sz="0" w:space="0" w:color="auto"/>
      </w:divBdr>
      <w:divsChild>
        <w:div w:id="674647031">
          <w:marLeft w:val="0"/>
          <w:marRight w:val="0"/>
          <w:marTop w:val="0"/>
          <w:marBottom w:val="0"/>
          <w:divBdr>
            <w:top w:val="none" w:sz="0" w:space="0" w:color="auto"/>
            <w:left w:val="none" w:sz="0" w:space="0" w:color="auto"/>
            <w:bottom w:val="none" w:sz="0" w:space="0" w:color="auto"/>
            <w:right w:val="none" w:sz="0" w:space="0" w:color="auto"/>
          </w:divBdr>
          <w:divsChild>
            <w:div w:id="935014344">
              <w:marLeft w:val="0"/>
              <w:marRight w:val="0"/>
              <w:marTop w:val="0"/>
              <w:marBottom w:val="0"/>
              <w:divBdr>
                <w:top w:val="none" w:sz="0" w:space="0" w:color="auto"/>
                <w:left w:val="none" w:sz="0" w:space="0" w:color="auto"/>
                <w:bottom w:val="none" w:sz="0" w:space="0" w:color="auto"/>
                <w:right w:val="none" w:sz="0" w:space="0" w:color="auto"/>
              </w:divBdr>
              <w:divsChild>
                <w:div w:id="1761288859">
                  <w:marLeft w:val="0"/>
                  <w:marRight w:val="0"/>
                  <w:marTop w:val="0"/>
                  <w:marBottom w:val="0"/>
                  <w:divBdr>
                    <w:top w:val="none" w:sz="0" w:space="0" w:color="auto"/>
                    <w:left w:val="none" w:sz="0" w:space="0" w:color="auto"/>
                    <w:bottom w:val="none" w:sz="0" w:space="0" w:color="auto"/>
                    <w:right w:val="none" w:sz="0" w:space="0" w:color="auto"/>
                  </w:divBdr>
                  <w:divsChild>
                    <w:div w:id="2275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96551249">
      <w:bodyDiv w:val="1"/>
      <w:marLeft w:val="0"/>
      <w:marRight w:val="0"/>
      <w:marTop w:val="0"/>
      <w:marBottom w:val="0"/>
      <w:divBdr>
        <w:top w:val="none" w:sz="0" w:space="0" w:color="auto"/>
        <w:left w:val="none" w:sz="0" w:space="0" w:color="auto"/>
        <w:bottom w:val="none" w:sz="0" w:space="0" w:color="auto"/>
        <w:right w:val="none" w:sz="0" w:space="0" w:color="auto"/>
      </w:divBdr>
      <w:divsChild>
        <w:div w:id="2071035385">
          <w:marLeft w:val="0"/>
          <w:marRight w:val="0"/>
          <w:marTop w:val="0"/>
          <w:marBottom w:val="0"/>
          <w:divBdr>
            <w:top w:val="none" w:sz="0" w:space="0" w:color="auto"/>
            <w:left w:val="none" w:sz="0" w:space="0" w:color="auto"/>
            <w:bottom w:val="none" w:sz="0" w:space="0" w:color="auto"/>
            <w:right w:val="none" w:sz="0" w:space="0" w:color="auto"/>
          </w:divBdr>
          <w:divsChild>
            <w:div w:id="1586453550">
              <w:marLeft w:val="0"/>
              <w:marRight w:val="0"/>
              <w:marTop w:val="0"/>
              <w:marBottom w:val="0"/>
              <w:divBdr>
                <w:top w:val="none" w:sz="0" w:space="0" w:color="auto"/>
                <w:left w:val="none" w:sz="0" w:space="0" w:color="auto"/>
                <w:bottom w:val="none" w:sz="0" w:space="0" w:color="auto"/>
                <w:right w:val="none" w:sz="0" w:space="0" w:color="auto"/>
              </w:divBdr>
              <w:divsChild>
                <w:div w:id="1667513691">
                  <w:marLeft w:val="0"/>
                  <w:marRight w:val="0"/>
                  <w:marTop w:val="0"/>
                  <w:marBottom w:val="0"/>
                  <w:divBdr>
                    <w:top w:val="none" w:sz="0" w:space="0" w:color="auto"/>
                    <w:left w:val="none" w:sz="0" w:space="0" w:color="auto"/>
                    <w:bottom w:val="none" w:sz="0" w:space="0" w:color="auto"/>
                    <w:right w:val="none" w:sz="0" w:space="0" w:color="auto"/>
                  </w:divBdr>
                  <w:divsChild>
                    <w:div w:id="91293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41982651">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97031669">
      <w:bodyDiv w:val="1"/>
      <w:marLeft w:val="0"/>
      <w:marRight w:val="0"/>
      <w:marTop w:val="0"/>
      <w:marBottom w:val="0"/>
      <w:divBdr>
        <w:top w:val="none" w:sz="0" w:space="0" w:color="auto"/>
        <w:left w:val="none" w:sz="0" w:space="0" w:color="auto"/>
        <w:bottom w:val="none" w:sz="0" w:space="0" w:color="auto"/>
        <w:right w:val="none" w:sz="0" w:space="0" w:color="auto"/>
      </w:divBdr>
      <w:divsChild>
        <w:div w:id="882598201">
          <w:marLeft w:val="0"/>
          <w:marRight w:val="0"/>
          <w:marTop w:val="0"/>
          <w:marBottom w:val="0"/>
          <w:divBdr>
            <w:top w:val="none" w:sz="0" w:space="0" w:color="auto"/>
            <w:left w:val="none" w:sz="0" w:space="0" w:color="auto"/>
            <w:bottom w:val="none" w:sz="0" w:space="0" w:color="auto"/>
            <w:right w:val="none" w:sz="0" w:space="0" w:color="auto"/>
          </w:divBdr>
          <w:divsChild>
            <w:div w:id="695470435">
              <w:marLeft w:val="0"/>
              <w:marRight w:val="0"/>
              <w:marTop w:val="0"/>
              <w:marBottom w:val="0"/>
              <w:divBdr>
                <w:top w:val="none" w:sz="0" w:space="0" w:color="auto"/>
                <w:left w:val="none" w:sz="0" w:space="0" w:color="auto"/>
                <w:bottom w:val="none" w:sz="0" w:space="0" w:color="auto"/>
                <w:right w:val="none" w:sz="0" w:space="0" w:color="auto"/>
              </w:divBdr>
              <w:divsChild>
                <w:div w:id="332538446">
                  <w:marLeft w:val="0"/>
                  <w:marRight w:val="0"/>
                  <w:marTop w:val="0"/>
                  <w:marBottom w:val="0"/>
                  <w:divBdr>
                    <w:top w:val="none" w:sz="0" w:space="0" w:color="auto"/>
                    <w:left w:val="none" w:sz="0" w:space="0" w:color="auto"/>
                    <w:bottom w:val="none" w:sz="0" w:space="0" w:color="auto"/>
                    <w:right w:val="none" w:sz="0" w:space="0" w:color="auto"/>
                  </w:divBdr>
                  <w:divsChild>
                    <w:div w:id="103442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22917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98710-E750-478A-AB19-57B3E43D0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27</TotalTime>
  <Pages>2</Pages>
  <Words>718</Words>
  <Characters>3949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4658</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Nohora Milena Bejarano Chala</cp:lastModifiedBy>
  <cp:revision>15</cp:revision>
  <cp:lastPrinted>2016-06-08T15:42:00Z</cp:lastPrinted>
  <dcterms:created xsi:type="dcterms:W3CDTF">2025-09-09T09:46:00Z</dcterms:created>
  <dcterms:modified xsi:type="dcterms:W3CDTF">2025-12-03T16:03:00Z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2025-02-24T15:34:08Z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a2dbacde-6860-4d9d-a25a-60f3eb0c92a9</vt:lpwstr>
  </property>
  <property fmtid="{D5CDD505-2E9C-101B-9397-08002B2CF9AE}" pid="8" name="MSIP_Label_fc111285-cafa-4fc9-8a9a-bd902089b24f_ContentBits">
    <vt:lpwstr>0</vt:lpwstr>
  </property>
</Properties>
</file>